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6E" w:rsidRPr="0057385D" w:rsidRDefault="00D6616E" w:rsidP="00D6616E">
      <w:pPr>
        <w:autoSpaceDE w:val="0"/>
        <w:autoSpaceDN w:val="0"/>
        <w:adjustRightInd w:val="0"/>
        <w:jc w:val="right"/>
        <w:rPr>
          <w:b/>
          <w:bCs/>
          <w:color w:val="000000"/>
          <w:sz w:val="24"/>
          <w:szCs w:val="24"/>
        </w:rPr>
      </w:pPr>
      <w:r w:rsidRPr="0057385D">
        <w:rPr>
          <w:b/>
          <w:bCs/>
          <w:color w:val="000000"/>
          <w:sz w:val="24"/>
          <w:szCs w:val="24"/>
        </w:rPr>
        <w:t>Утвержден</w:t>
      </w:r>
    </w:p>
    <w:p w:rsidR="00D6616E" w:rsidRPr="0057385D" w:rsidRDefault="00D6616E" w:rsidP="00D6616E">
      <w:pPr>
        <w:autoSpaceDE w:val="0"/>
        <w:autoSpaceDN w:val="0"/>
        <w:adjustRightInd w:val="0"/>
        <w:jc w:val="right"/>
        <w:rPr>
          <w:b/>
          <w:bCs/>
          <w:color w:val="000000"/>
          <w:sz w:val="24"/>
          <w:szCs w:val="24"/>
        </w:rPr>
      </w:pPr>
      <w:r w:rsidRPr="0057385D">
        <w:rPr>
          <w:b/>
          <w:bCs/>
          <w:color w:val="000000"/>
          <w:sz w:val="24"/>
          <w:szCs w:val="24"/>
        </w:rPr>
        <w:t xml:space="preserve">Постановлением Администрации </w:t>
      </w:r>
    </w:p>
    <w:p w:rsidR="00D6616E" w:rsidRPr="0057385D" w:rsidRDefault="00D6616E" w:rsidP="00D6616E">
      <w:pPr>
        <w:autoSpaceDE w:val="0"/>
        <w:autoSpaceDN w:val="0"/>
        <w:adjustRightInd w:val="0"/>
        <w:jc w:val="right"/>
        <w:rPr>
          <w:b/>
          <w:bCs/>
          <w:color w:val="000000"/>
          <w:sz w:val="24"/>
          <w:szCs w:val="24"/>
        </w:rPr>
      </w:pPr>
      <w:r w:rsidRPr="0057385D">
        <w:rPr>
          <w:b/>
          <w:bCs/>
          <w:color w:val="000000"/>
          <w:sz w:val="24"/>
          <w:szCs w:val="24"/>
        </w:rPr>
        <w:t>городского округа «город Каспийск»</w:t>
      </w:r>
    </w:p>
    <w:p w:rsidR="001256F9" w:rsidRPr="00DE1E41" w:rsidRDefault="001256F9" w:rsidP="001256F9">
      <w:pPr>
        <w:autoSpaceDE w:val="0"/>
        <w:autoSpaceDN w:val="0"/>
        <w:adjustRightInd w:val="0"/>
        <w:jc w:val="right"/>
        <w:rPr>
          <w:b/>
          <w:bCs/>
          <w:color w:val="000000"/>
          <w:sz w:val="24"/>
          <w:szCs w:val="24"/>
        </w:rPr>
      </w:pPr>
      <w:r w:rsidRPr="00DE1E41">
        <w:rPr>
          <w:b/>
          <w:bCs/>
          <w:color w:val="000000"/>
          <w:sz w:val="24"/>
          <w:szCs w:val="24"/>
        </w:rPr>
        <w:t>№</w:t>
      </w:r>
      <w:r>
        <w:rPr>
          <w:b/>
          <w:bCs/>
          <w:color w:val="000000"/>
          <w:sz w:val="24"/>
          <w:szCs w:val="24"/>
        </w:rPr>
        <w:t>637</w:t>
      </w:r>
      <w:r w:rsidRPr="00DE1E41">
        <w:rPr>
          <w:b/>
          <w:bCs/>
          <w:color w:val="000000"/>
          <w:sz w:val="24"/>
          <w:szCs w:val="24"/>
        </w:rPr>
        <w:t xml:space="preserve">  от «</w:t>
      </w:r>
      <w:r>
        <w:rPr>
          <w:b/>
          <w:bCs/>
          <w:color w:val="000000"/>
          <w:sz w:val="24"/>
          <w:szCs w:val="24"/>
        </w:rPr>
        <w:t>23</w:t>
      </w:r>
      <w:r w:rsidRPr="00DE1E41">
        <w:rPr>
          <w:b/>
          <w:bCs/>
          <w:color w:val="000000"/>
          <w:sz w:val="24"/>
          <w:szCs w:val="24"/>
        </w:rPr>
        <w:t>»</w:t>
      </w:r>
      <w:r>
        <w:rPr>
          <w:b/>
          <w:bCs/>
          <w:color w:val="000000"/>
          <w:sz w:val="24"/>
          <w:szCs w:val="24"/>
        </w:rPr>
        <w:t xml:space="preserve"> </w:t>
      </w:r>
      <w:r w:rsidRPr="00DE1E41">
        <w:rPr>
          <w:b/>
          <w:bCs/>
          <w:color w:val="000000"/>
          <w:sz w:val="24"/>
          <w:szCs w:val="24"/>
        </w:rPr>
        <w:t xml:space="preserve"> </w:t>
      </w:r>
      <w:r>
        <w:rPr>
          <w:b/>
          <w:bCs/>
          <w:color w:val="000000"/>
          <w:sz w:val="24"/>
          <w:szCs w:val="24"/>
        </w:rPr>
        <w:t>июля</w:t>
      </w:r>
      <w:r w:rsidRPr="00DE1E41">
        <w:rPr>
          <w:b/>
          <w:bCs/>
          <w:color w:val="000000"/>
          <w:sz w:val="24"/>
          <w:szCs w:val="24"/>
        </w:rPr>
        <w:t xml:space="preserve">  201</w:t>
      </w:r>
      <w:r>
        <w:rPr>
          <w:b/>
          <w:bCs/>
          <w:color w:val="000000"/>
          <w:sz w:val="24"/>
          <w:szCs w:val="24"/>
        </w:rPr>
        <w:t>8</w:t>
      </w:r>
      <w:r w:rsidRPr="00DE1E41">
        <w:rPr>
          <w:b/>
          <w:bCs/>
          <w:color w:val="000000"/>
          <w:sz w:val="24"/>
          <w:szCs w:val="24"/>
        </w:rPr>
        <w:t>г.</w:t>
      </w:r>
    </w:p>
    <w:p w:rsidR="00D6616E" w:rsidRDefault="00D6616E" w:rsidP="00D6616E">
      <w:pPr>
        <w:autoSpaceDE w:val="0"/>
        <w:autoSpaceDN w:val="0"/>
        <w:adjustRightInd w:val="0"/>
        <w:jc w:val="center"/>
        <w:rPr>
          <w:b/>
          <w:bCs/>
          <w:color w:val="000000"/>
          <w:sz w:val="24"/>
          <w:szCs w:val="24"/>
        </w:rPr>
      </w:pPr>
    </w:p>
    <w:p w:rsidR="00D6616E" w:rsidRDefault="00D6616E" w:rsidP="00D6616E">
      <w:pPr>
        <w:autoSpaceDE w:val="0"/>
        <w:autoSpaceDN w:val="0"/>
        <w:adjustRightInd w:val="0"/>
        <w:jc w:val="center"/>
        <w:rPr>
          <w:b/>
          <w:bCs/>
          <w:color w:val="000000"/>
          <w:sz w:val="24"/>
          <w:szCs w:val="24"/>
        </w:rPr>
      </w:pPr>
    </w:p>
    <w:p w:rsidR="00D6616E" w:rsidRPr="003477B0" w:rsidRDefault="00D6616E" w:rsidP="00D6616E">
      <w:pPr>
        <w:autoSpaceDE w:val="0"/>
        <w:autoSpaceDN w:val="0"/>
        <w:adjustRightInd w:val="0"/>
        <w:jc w:val="center"/>
        <w:rPr>
          <w:b/>
          <w:bCs/>
          <w:color w:val="000000"/>
          <w:sz w:val="24"/>
          <w:szCs w:val="24"/>
        </w:rPr>
      </w:pPr>
      <w:r w:rsidRPr="003477B0">
        <w:rPr>
          <w:b/>
          <w:bCs/>
          <w:color w:val="000000"/>
          <w:sz w:val="24"/>
          <w:szCs w:val="24"/>
        </w:rPr>
        <w:t xml:space="preserve">АДМИНИСТРАТИВНЫЙ РЕГЛАМЕНТ </w:t>
      </w:r>
    </w:p>
    <w:p w:rsidR="00D6616E" w:rsidRPr="003477B0" w:rsidRDefault="00D6616E" w:rsidP="00D6616E">
      <w:pPr>
        <w:autoSpaceDE w:val="0"/>
        <w:autoSpaceDN w:val="0"/>
        <w:adjustRightInd w:val="0"/>
        <w:jc w:val="center"/>
        <w:rPr>
          <w:b/>
          <w:bCs/>
          <w:color w:val="000000"/>
          <w:sz w:val="24"/>
          <w:szCs w:val="24"/>
        </w:rPr>
      </w:pPr>
      <w:r w:rsidRPr="003477B0">
        <w:rPr>
          <w:b/>
          <w:bCs/>
          <w:color w:val="000000"/>
          <w:sz w:val="24"/>
          <w:szCs w:val="24"/>
        </w:rPr>
        <w:t>предоставления муниципальной услуги</w:t>
      </w:r>
    </w:p>
    <w:p w:rsidR="00D6616E" w:rsidRPr="003477B0" w:rsidRDefault="00D6616E" w:rsidP="00D6616E">
      <w:pPr>
        <w:autoSpaceDE w:val="0"/>
        <w:autoSpaceDN w:val="0"/>
        <w:adjustRightInd w:val="0"/>
        <w:jc w:val="center"/>
        <w:rPr>
          <w:b/>
          <w:bCs/>
          <w:color w:val="000000"/>
          <w:sz w:val="24"/>
          <w:szCs w:val="24"/>
        </w:rPr>
      </w:pPr>
    </w:p>
    <w:p w:rsidR="00D6616E" w:rsidRPr="003477B0" w:rsidRDefault="00D6616E" w:rsidP="00D6616E">
      <w:pPr>
        <w:autoSpaceDE w:val="0"/>
        <w:autoSpaceDN w:val="0"/>
        <w:adjustRightInd w:val="0"/>
        <w:jc w:val="center"/>
        <w:rPr>
          <w:b/>
          <w:bCs/>
          <w:color w:val="000000"/>
          <w:sz w:val="24"/>
          <w:szCs w:val="24"/>
        </w:rPr>
      </w:pPr>
      <w:r w:rsidRPr="003477B0">
        <w:rPr>
          <w:b/>
          <w:bCs/>
          <w:color w:val="000000"/>
          <w:sz w:val="24"/>
          <w:szCs w:val="24"/>
        </w:rPr>
        <w:t>«Заключение договора  доверительного управления муниципального имущества»</w:t>
      </w:r>
    </w:p>
    <w:p w:rsidR="00D6616E" w:rsidRPr="003477B0" w:rsidRDefault="00D6616E" w:rsidP="00D6616E">
      <w:pPr>
        <w:jc w:val="center"/>
        <w:rPr>
          <w:color w:val="000000"/>
          <w:sz w:val="24"/>
          <w:szCs w:val="24"/>
        </w:rPr>
      </w:pPr>
    </w:p>
    <w:p w:rsidR="00D6616E" w:rsidRPr="003477B0" w:rsidRDefault="00D6616E" w:rsidP="00D6616E">
      <w:pPr>
        <w:pStyle w:val="1"/>
        <w:numPr>
          <w:ilvl w:val="0"/>
          <w:numId w:val="0"/>
        </w:numPr>
        <w:suppressAutoHyphens w:val="0"/>
        <w:ind w:left="360"/>
        <w:jc w:val="center"/>
        <w:rPr>
          <w:b/>
          <w:color w:val="000000"/>
          <w:sz w:val="24"/>
          <w:szCs w:val="24"/>
        </w:rPr>
      </w:pPr>
      <w:bookmarkStart w:id="0" w:name="_Toc136151950"/>
      <w:bookmarkStart w:id="1" w:name="_Toc136239795"/>
      <w:bookmarkStart w:id="2" w:name="_Toc136321769"/>
      <w:bookmarkStart w:id="3" w:name="_Toc136666921"/>
      <w:smartTag w:uri="urn:schemas-microsoft-com:office:smarttags" w:element="place">
        <w:r w:rsidRPr="003477B0">
          <w:rPr>
            <w:b/>
            <w:color w:val="000000"/>
            <w:sz w:val="24"/>
            <w:szCs w:val="24"/>
            <w:lang w:val="en-US"/>
          </w:rPr>
          <w:t>I</w:t>
        </w:r>
        <w:r w:rsidRPr="003477B0">
          <w:rPr>
            <w:b/>
            <w:color w:val="000000"/>
            <w:sz w:val="24"/>
            <w:szCs w:val="24"/>
          </w:rPr>
          <w:t>.</w:t>
        </w:r>
      </w:smartTag>
      <w:r w:rsidRPr="003477B0">
        <w:rPr>
          <w:b/>
          <w:color w:val="000000"/>
          <w:sz w:val="24"/>
          <w:szCs w:val="24"/>
        </w:rPr>
        <w:t xml:space="preserve"> Раздел «Общие положения</w:t>
      </w:r>
      <w:bookmarkEnd w:id="0"/>
      <w:bookmarkEnd w:id="1"/>
      <w:bookmarkEnd w:id="2"/>
      <w:bookmarkEnd w:id="3"/>
      <w:r w:rsidRPr="003477B0">
        <w:rPr>
          <w:b/>
          <w:color w:val="000000"/>
          <w:sz w:val="24"/>
          <w:szCs w:val="24"/>
        </w:rPr>
        <w:t>»</w:t>
      </w:r>
    </w:p>
    <w:p w:rsidR="00D6616E" w:rsidRPr="003477B0" w:rsidRDefault="00D6616E" w:rsidP="00D6616E">
      <w:pPr>
        <w:rPr>
          <w:sz w:val="24"/>
          <w:szCs w:val="24"/>
        </w:rPr>
      </w:pPr>
    </w:p>
    <w:p w:rsidR="00D6616E" w:rsidRPr="003477B0" w:rsidRDefault="00D6616E" w:rsidP="00D6616E">
      <w:pPr>
        <w:tabs>
          <w:tab w:val="left" w:pos="1260"/>
        </w:tabs>
        <w:ind w:firstLine="540"/>
        <w:jc w:val="both"/>
        <w:rPr>
          <w:color w:val="000000"/>
          <w:sz w:val="24"/>
          <w:szCs w:val="24"/>
        </w:rPr>
      </w:pPr>
      <w:r w:rsidRPr="003477B0">
        <w:rPr>
          <w:b/>
          <w:color w:val="000000"/>
          <w:sz w:val="24"/>
          <w:szCs w:val="24"/>
        </w:rPr>
        <w:t>1.1.</w:t>
      </w:r>
      <w:r w:rsidRPr="003477B0">
        <w:rPr>
          <w:color w:val="000000"/>
          <w:sz w:val="24"/>
          <w:szCs w:val="24"/>
        </w:rPr>
        <w:t xml:space="preserve"> Административный регламент оказания муниципальной услуги по заключению </w:t>
      </w:r>
      <w:r w:rsidRPr="003477B0">
        <w:rPr>
          <w:bCs/>
          <w:color w:val="000000"/>
          <w:sz w:val="24"/>
          <w:szCs w:val="24"/>
        </w:rPr>
        <w:t>договора доверительного управления муниципального имущества</w:t>
      </w:r>
      <w:r w:rsidRPr="003477B0">
        <w:rPr>
          <w:sz w:val="24"/>
          <w:szCs w:val="24"/>
        </w:rPr>
        <w:t>,</w:t>
      </w:r>
      <w:r w:rsidRPr="003477B0">
        <w:rPr>
          <w:color w:val="000000"/>
          <w:sz w:val="24"/>
          <w:szCs w:val="24"/>
        </w:rPr>
        <w:t xml:space="preserve"> распоряжение  которым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доверительное управление (далее – муниципальная услуга),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муниципальное имущество.</w:t>
      </w:r>
    </w:p>
    <w:p w:rsidR="00D6616E" w:rsidRPr="003477B0" w:rsidRDefault="00D6616E" w:rsidP="00D6616E">
      <w:pPr>
        <w:tabs>
          <w:tab w:val="left" w:pos="1260"/>
        </w:tabs>
        <w:ind w:firstLine="540"/>
        <w:jc w:val="both"/>
        <w:rPr>
          <w:sz w:val="24"/>
          <w:szCs w:val="24"/>
        </w:rPr>
      </w:pPr>
      <w:r w:rsidRPr="003477B0">
        <w:rPr>
          <w:sz w:val="24"/>
          <w:szCs w:val="24"/>
        </w:rPr>
        <w:t xml:space="preserve">Настоящий административный регламент регулирует отношения </w:t>
      </w:r>
      <w:r w:rsidRPr="003477B0">
        <w:rPr>
          <w:color w:val="000000"/>
          <w:sz w:val="24"/>
          <w:szCs w:val="24"/>
        </w:rPr>
        <w:t>по заключению с юридическими лицами и индивидуальными предпринимателями</w:t>
      </w:r>
      <w:r>
        <w:rPr>
          <w:color w:val="000000"/>
          <w:sz w:val="24"/>
          <w:szCs w:val="24"/>
        </w:rPr>
        <w:t xml:space="preserve">, кроме унитарных предприятий, </w:t>
      </w:r>
      <w:r w:rsidRPr="003477B0">
        <w:rPr>
          <w:color w:val="000000"/>
          <w:sz w:val="24"/>
          <w:szCs w:val="24"/>
        </w:rPr>
        <w:t>договоров доверительного управления муниципального имущества</w:t>
      </w:r>
      <w:r w:rsidRPr="003477B0">
        <w:rPr>
          <w:sz w:val="24"/>
          <w:szCs w:val="24"/>
        </w:rPr>
        <w:t>.</w:t>
      </w:r>
    </w:p>
    <w:p w:rsidR="00D6616E" w:rsidRPr="003477B0" w:rsidRDefault="00D6616E" w:rsidP="00D6616E">
      <w:pPr>
        <w:pStyle w:val="a3"/>
        <w:ind w:firstLine="540"/>
        <w:rPr>
          <w:sz w:val="24"/>
          <w:szCs w:val="24"/>
        </w:rPr>
      </w:pPr>
      <w:r w:rsidRPr="003477B0">
        <w:rPr>
          <w:sz w:val="24"/>
          <w:szCs w:val="24"/>
        </w:rPr>
        <w:t>Муниципальная услуга предоставляется</w:t>
      </w:r>
      <w:r>
        <w:rPr>
          <w:sz w:val="24"/>
          <w:szCs w:val="24"/>
        </w:rPr>
        <w:t xml:space="preserve"> </w:t>
      </w:r>
      <w:r w:rsidRPr="00790696">
        <w:rPr>
          <w:sz w:val="24"/>
          <w:szCs w:val="24"/>
        </w:rPr>
        <w:t>администрацией городского округа «город Каспийск»</w:t>
      </w:r>
      <w:r w:rsidRPr="003477B0">
        <w:rPr>
          <w:sz w:val="24"/>
          <w:szCs w:val="24"/>
        </w:rPr>
        <w:t xml:space="preserve"> </w:t>
      </w:r>
      <w:r w:rsidR="00B30CB3">
        <w:rPr>
          <w:sz w:val="24"/>
          <w:szCs w:val="24"/>
        </w:rPr>
        <w:t xml:space="preserve">(уполномоченный орган) </w:t>
      </w:r>
      <w:r w:rsidRPr="003477B0">
        <w:rPr>
          <w:sz w:val="24"/>
          <w:szCs w:val="24"/>
        </w:rPr>
        <w:t xml:space="preserve">в лице структурного подразделения – </w:t>
      </w:r>
      <w:r>
        <w:rPr>
          <w:sz w:val="24"/>
          <w:szCs w:val="24"/>
        </w:rPr>
        <w:t xml:space="preserve">Управления имущественных отношений </w:t>
      </w:r>
      <w:r w:rsidRPr="00790696">
        <w:rPr>
          <w:sz w:val="24"/>
          <w:szCs w:val="24"/>
        </w:rPr>
        <w:t>администрации городского округа «город Каспийск»</w:t>
      </w:r>
      <w:r w:rsidRPr="003477B0">
        <w:rPr>
          <w:sz w:val="24"/>
          <w:szCs w:val="24"/>
        </w:rPr>
        <w:t xml:space="preserve"> (далее – Управление).</w:t>
      </w:r>
    </w:p>
    <w:p w:rsidR="00D6616E" w:rsidRPr="003477B0" w:rsidRDefault="00D6616E" w:rsidP="00D6616E">
      <w:pPr>
        <w:tabs>
          <w:tab w:val="left" w:pos="1260"/>
        </w:tabs>
        <w:ind w:firstLine="540"/>
        <w:jc w:val="both"/>
        <w:rPr>
          <w:color w:val="000000"/>
          <w:sz w:val="24"/>
          <w:szCs w:val="24"/>
        </w:rPr>
      </w:pPr>
      <w:r w:rsidRPr="003477B0">
        <w:rPr>
          <w:b/>
          <w:color w:val="000000"/>
          <w:sz w:val="24"/>
          <w:szCs w:val="24"/>
        </w:rPr>
        <w:t>1.2.</w:t>
      </w:r>
      <w:bookmarkStart w:id="4" w:name="_Ref152928335"/>
      <w:r w:rsidRPr="003477B0">
        <w:rPr>
          <w:color w:val="000000"/>
          <w:sz w:val="24"/>
          <w:szCs w:val="24"/>
        </w:rPr>
        <w:t xml:space="preserve"> Заявителями на предоставление муниципальной услуги являются:</w:t>
      </w:r>
      <w:bookmarkEnd w:id="4"/>
      <w:r w:rsidRPr="003477B0">
        <w:rPr>
          <w:color w:val="000000"/>
          <w:sz w:val="24"/>
          <w:szCs w:val="24"/>
        </w:rPr>
        <w:t xml:space="preserve"> </w:t>
      </w:r>
    </w:p>
    <w:p w:rsidR="00D6616E" w:rsidRPr="003477B0" w:rsidRDefault="00D6616E" w:rsidP="00D6616E">
      <w:pPr>
        <w:tabs>
          <w:tab w:val="left" w:pos="0"/>
          <w:tab w:val="num" w:pos="2340"/>
        </w:tabs>
        <w:ind w:firstLine="540"/>
        <w:jc w:val="both"/>
        <w:rPr>
          <w:color w:val="000000"/>
          <w:sz w:val="24"/>
          <w:szCs w:val="24"/>
        </w:rPr>
      </w:pPr>
      <w:r w:rsidRPr="003477B0">
        <w:rPr>
          <w:color w:val="000000"/>
          <w:sz w:val="24"/>
          <w:szCs w:val="24"/>
        </w:rPr>
        <w:t>- индивидуальные предприниматели;</w:t>
      </w:r>
    </w:p>
    <w:p w:rsidR="00D6616E" w:rsidRPr="003477B0" w:rsidRDefault="00D6616E" w:rsidP="00D6616E">
      <w:pPr>
        <w:tabs>
          <w:tab w:val="left" w:pos="0"/>
          <w:tab w:val="num" w:pos="2340"/>
        </w:tabs>
        <w:ind w:firstLine="540"/>
        <w:jc w:val="both"/>
        <w:rPr>
          <w:color w:val="000000"/>
          <w:sz w:val="24"/>
          <w:szCs w:val="24"/>
        </w:rPr>
      </w:pPr>
      <w:r w:rsidRPr="003477B0">
        <w:rPr>
          <w:color w:val="000000"/>
          <w:sz w:val="24"/>
          <w:szCs w:val="24"/>
        </w:rPr>
        <w:t>- юридические лица;</w:t>
      </w:r>
    </w:p>
    <w:p w:rsidR="00D6616E" w:rsidRPr="003477B0" w:rsidRDefault="00D6616E" w:rsidP="00D6616E">
      <w:pPr>
        <w:autoSpaceDE w:val="0"/>
        <w:autoSpaceDN w:val="0"/>
        <w:adjustRightInd w:val="0"/>
        <w:ind w:firstLine="540"/>
        <w:jc w:val="both"/>
        <w:rPr>
          <w:sz w:val="24"/>
          <w:szCs w:val="24"/>
        </w:rPr>
      </w:pPr>
      <w:r w:rsidRPr="003477B0">
        <w:rPr>
          <w:b/>
          <w:color w:val="000000"/>
          <w:sz w:val="24"/>
          <w:szCs w:val="24"/>
        </w:rPr>
        <w:t>1.3.</w:t>
      </w:r>
      <w:r w:rsidRPr="003477B0">
        <w:rPr>
          <w:color w:val="000000"/>
          <w:sz w:val="24"/>
          <w:szCs w:val="24"/>
        </w:rPr>
        <w:t xml:space="preserve"> </w:t>
      </w:r>
      <w:r w:rsidRPr="003477B0">
        <w:rPr>
          <w:sz w:val="24"/>
          <w:szCs w:val="24"/>
        </w:rPr>
        <w:t xml:space="preserve">Юридический и почтовый адрес Управления: </w:t>
      </w:r>
      <w:r>
        <w:rPr>
          <w:sz w:val="24"/>
          <w:szCs w:val="24"/>
        </w:rPr>
        <w:t>3683</w:t>
      </w:r>
      <w:r w:rsidRPr="003477B0">
        <w:rPr>
          <w:sz w:val="24"/>
          <w:szCs w:val="24"/>
        </w:rPr>
        <w:t xml:space="preserve">00, </w:t>
      </w:r>
      <w:r w:rsidR="00B65C13">
        <w:rPr>
          <w:sz w:val="24"/>
          <w:szCs w:val="24"/>
        </w:rPr>
        <w:t xml:space="preserve">Республика Дагестан,                     </w:t>
      </w:r>
      <w:r w:rsidRPr="003477B0">
        <w:rPr>
          <w:sz w:val="24"/>
          <w:szCs w:val="24"/>
        </w:rPr>
        <w:t xml:space="preserve">г. </w:t>
      </w:r>
      <w:r>
        <w:rPr>
          <w:sz w:val="24"/>
          <w:szCs w:val="24"/>
        </w:rPr>
        <w:t>Каспийск</w:t>
      </w:r>
      <w:r w:rsidRPr="003477B0">
        <w:rPr>
          <w:sz w:val="24"/>
          <w:szCs w:val="24"/>
        </w:rPr>
        <w:t xml:space="preserve">, ул. </w:t>
      </w:r>
      <w:r>
        <w:rPr>
          <w:sz w:val="24"/>
          <w:szCs w:val="24"/>
        </w:rPr>
        <w:t>Орджоникидзе, д.12</w:t>
      </w:r>
      <w:r w:rsidR="00B65C13">
        <w:rPr>
          <w:sz w:val="24"/>
          <w:szCs w:val="24"/>
        </w:rPr>
        <w:t>, каб. №3</w:t>
      </w:r>
    </w:p>
    <w:p w:rsidR="00D6616E" w:rsidRPr="003477B0" w:rsidRDefault="00D6616E" w:rsidP="00D6616E">
      <w:pPr>
        <w:tabs>
          <w:tab w:val="left" w:pos="1260"/>
          <w:tab w:val="num" w:pos="2135"/>
        </w:tabs>
        <w:ind w:firstLine="540"/>
        <w:jc w:val="both"/>
        <w:rPr>
          <w:color w:val="000000"/>
          <w:sz w:val="24"/>
          <w:szCs w:val="24"/>
        </w:rPr>
      </w:pPr>
      <w:r w:rsidRPr="003477B0">
        <w:rPr>
          <w:color w:val="000000"/>
          <w:sz w:val="24"/>
          <w:szCs w:val="24"/>
        </w:rPr>
        <w:t>Специалисты Управления  осуществляют прием заявителей для предоставления муниципальной услуги, выдачу документов и консультации в соответствии со следующим графиком:</w:t>
      </w:r>
    </w:p>
    <w:p w:rsidR="00D6616E" w:rsidRPr="003477B0" w:rsidRDefault="00D6616E" w:rsidP="00D6616E">
      <w:pPr>
        <w:tabs>
          <w:tab w:val="left" w:pos="1260"/>
          <w:tab w:val="num" w:pos="2135"/>
        </w:tabs>
        <w:ind w:firstLine="540"/>
        <w:jc w:val="both"/>
        <w:rPr>
          <w:color w:val="000000"/>
          <w:sz w:val="24"/>
          <w:szCs w:val="24"/>
        </w:rPr>
      </w:pPr>
    </w:p>
    <w:tbl>
      <w:tblPr>
        <w:tblW w:w="0" w:type="auto"/>
        <w:tblInd w:w="828" w:type="dxa"/>
        <w:tblLook w:val="01E0"/>
      </w:tblPr>
      <w:tblGrid>
        <w:gridCol w:w="3391"/>
        <w:gridCol w:w="3420"/>
      </w:tblGrid>
      <w:tr w:rsidR="00D6616E" w:rsidRPr="003477B0" w:rsidTr="00E86DA5">
        <w:tc>
          <w:tcPr>
            <w:tcW w:w="3391" w:type="dxa"/>
          </w:tcPr>
          <w:p w:rsidR="00D6616E" w:rsidRPr="003477B0" w:rsidRDefault="00D6616E" w:rsidP="00E86DA5">
            <w:pPr>
              <w:pStyle w:val="6"/>
              <w:tabs>
                <w:tab w:val="left" w:pos="1332"/>
              </w:tabs>
              <w:ind w:firstLine="540"/>
              <w:jc w:val="left"/>
              <w:rPr>
                <w:color w:val="000000"/>
                <w:sz w:val="24"/>
                <w:szCs w:val="24"/>
              </w:rPr>
            </w:pPr>
            <w:r w:rsidRPr="003477B0">
              <w:rPr>
                <w:color w:val="000000"/>
                <w:sz w:val="24"/>
                <w:szCs w:val="24"/>
              </w:rPr>
              <w:t xml:space="preserve">    Понедельник</w:t>
            </w:r>
          </w:p>
        </w:tc>
        <w:tc>
          <w:tcPr>
            <w:tcW w:w="3420" w:type="dxa"/>
          </w:tcPr>
          <w:p w:rsidR="00D6616E" w:rsidRPr="003477B0" w:rsidRDefault="00D6616E" w:rsidP="00E86DA5">
            <w:pPr>
              <w:ind w:firstLine="540"/>
              <w:jc w:val="center"/>
              <w:rPr>
                <w:color w:val="000000"/>
                <w:sz w:val="24"/>
                <w:szCs w:val="24"/>
              </w:rPr>
            </w:pPr>
            <w:r>
              <w:rPr>
                <w:color w:val="000000"/>
                <w:sz w:val="24"/>
                <w:szCs w:val="24"/>
              </w:rPr>
              <w:t>не приемный день</w:t>
            </w:r>
          </w:p>
        </w:tc>
      </w:tr>
      <w:tr w:rsidR="00D6616E" w:rsidRPr="003477B0" w:rsidTr="00E86DA5">
        <w:tc>
          <w:tcPr>
            <w:tcW w:w="3391" w:type="dxa"/>
          </w:tcPr>
          <w:p w:rsidR="00D6616E" w:rsidRPr="003477B0" w:rsidRDefault="00D6616E" w:rsidP="00E86DA5">
            <w:pPr>
              <w:pStyle w:val="6"/>
              <w:tabs>
                <w:tab w:val="left" w:pos="1332"/>
              </w:tabs>
              <w:ind w:firstLine="540"/>
              <w:jc w:val="left"/>
              <w:rPr>
                <w:color w:val="000000"/>
                <w:sz w:val="24"/>
                <w:szCs w:val="24"/>
              </w:rPr>
            </w:pPr>
            <w:r w:rsidRPr="003477B0">
              <w:rPr>
                <w:color w:val="000000"/>
                <w:sz w:val="24"/>
                <w:szCs w:val="24"/>
              </w:rPr>
              <w:t xml:space="preserve">    Вторник</w:t>
            </w:r>
          </w:p>
        </w:tc>
        <w:tc>
          <w:tcPr>
            <w:tcW w:w="3420" w:type="dxa"/>
          </w:tcPr>
          <w:p w:rsidR="00D6616E" w:rsidRPr="003477B0" w:rsidRDefault="00D6616E" w:rsidP="00E86DA5">
            <w:pPr>
              <w:ind w:firstLine="540"/>
              <w:jc w:val="center"/>
              <w:rPr>
                <w:color w:val="000000"/>
                <w:sz w:val="24"/>
                <w:szCs w:val="24"/>
              </w:rPr>
            </w:pPr>
            <w:r w:rsidRPr="003477B0">
              <w:rPr>
                <w:color w:val="000000"/>
                <w:sz w:val="24"/>
                <w:szCs w:val="24"/>
              </w:rPr>
              <w:t>1</w:t>
            </w:r>
            <w:r>
              <w:rPr>
                <w:color w:val="000000"/>
                <w:sz w:val="24"/>
                <w:szCs w:val="24"/>
              </w:rPr>
              <w:t>0</w:t>
            </w:r>
            <w:r w:rsidRPr="003477B0">
              <w:rPr>
                <w:color w:val="000000"/>
                <w:sz w:val="24"/>
                <w:szCs w:val="24"/>
              </w:rPr>
              <w:t>.00 – 1</w:t>
            </w:r>
            <w:r>
              <w:rPr>
                <w:color w:val="000000"/>
                <w:sz w:val="24"/>
                <w:szCs w:val="24"/>
              </w:rPr>
              <w:t>3</w:t>
            </w:r>
            <w:r w:rsidRPr="003477B0">
              <w:rPr>
                <w:color w:val="000000"/>
                <w:sz w:val="24"/>
                <w:szCs w:val="24"/>
              </w:rPr>
              <w:t>.00</w:t>
            </w:r>
          </w:p>
        </w:tc>
      </w:tr>
      <w:tr w:rsidR="00D6616E" w:rsidRPr="003477B0" w:rsidTr="00E86DA5">
        <w:tc>
          <w:tcPr>
            <w:tcW w:w="3391" w:type="dxa"/>
          </w:tcPr>
          <w:p w:rsidR="00D6616E" w:rsidRPr="003477B0" w:rsidRDefault="00D6616E" w:rsidP="00E86DA5">
            <w:pPr>
              <w:tabs>
                <w:tab w:val="left" w:pos="1332"/>
              </w:tabs>
              <w:ind w:firstLine="540"/>
              <w:rPr>
                <w:color w:val="000000"/>
                <w:sz w:val="24"/>
                <w:szCs w:val="24"/>
              </w:rPr>
            </w:pPr>
            <w:r w:rsidRPr="003477B0">
              <w:rPr>
                <w:color w:val="000000"/>
                <w:sz w:val="24"/>
                <w:szCs w:val="24"/>
              </w:rPr>
              <w:t>Среда</w:t>
            </w:r>
          </w:p>
        </w:tc>
        <w:tc>
          <w:tcPr>
            <w:tcW w:w="3420" w:type="dxa"/>
          </w:tcPr>
          <w:p w:rsidR="00D6616E" w:rsidRPr="003477B0" w:rsidRDefault="00D6616E" w:rsidP="00E86DA5">
            <w:pPr>
              <w:ind w:firstLine="540"/>
              <w:jc w:val="center"/>
              <w:rPr>
                <w:color w:val="000000"/>
                <w:sz w:val="24"/>
                <w:szCs w:val="24"/>
              </w:rPr>
            </w:pPr>
            <w:r>
              <w:rPr>
                <w:color w:val="000000"/>
                <w:sz w:val="24"/>
                <w:szCs w:val="24"/>
              </w:rPr>
              <w:t>н</w:t>
            </w:r>
            <w:r w:rsidRPr="003477B0">
              <w:rPr>
                <w:color w:val="000000"/>
                <w:sz w:val="24"/>
                <w:szCs w:val="24"/>
              </w:rPr>
              <w:t>е</w:t>
            </w:r>
            <w:r>
              <w:rPr>
                <w:color w:val="000000"/>
                <w:sz w:val="24"/>
                <w:szCs w:val="24"/>
              </w:rPr>
              <w:t xml:space="preserve"> </w:t>
            </w:r>
            <w:r w:rsidRPr="003477B0">
              <w:rPr>
                <w:color w:val="000000"/>
                <w:sz w:val="24"/>
                <w:szCs w:val="24"/>
              </w:rPr>
              <w:t>приемный день</w:t>
            </w:r>
          </w:p>
        </w:tc>
      </w:tr>
      <w:tr w:rsidR="00D6616E" w:rsidRPr="003477B0" w:rsidTr="00E86DA5">
        <w:tc>
          <w:tcPr>
            <w:tcW w:w="3391" w:type="dxa"/>
          </w:tcPr>
          <w:p w:rsidR="00D6616E" w:rsidRPr="003477B0" w:rsidRDefault="00D6616E" w:rsidP="00E86DA5">
            <w:pPr>
              <w:ind w:firstLine="540"/>
              <w:rPr>
                <w:color w:val="000000"/>
                <w:sz w:val="24"/>
                <w:szCs w:val="24"/>
              </w:rPr>
            </w:pPr>
            <w:r w:rsidRPr="003477B0">
              <w:rPr>
                <w:color w:val="000000"/>
                <w:sz w:val="24"/>
                <w:szCs w:val="24"/>
              </w:rPr>
              <w:t>Четверг</w:t>
            </w:r>
          </w:p>
        </w:tc>
        <w:tc>
          <w:tcPr>
            <w:tcW w:w="3420" w:type="dxa"/>
          </w:tcPr>
          <w:p w:rsidR="00D6616E" w:rsidRPr="003477B0" w:rsidRDefault="00D6616E" w:rsidP="00E86DA5">
            <w:pPr>
              <w:ind w:firstLine="540"/>
              <w:jc w:val="center"/>
              <w:rPr>
                <w:color w:val="000000"/>
                <w:sz w:val="24"/>
                <w:szCs w:val="24"/>
              </w:rPr>
            </w:pPr>
            <w:r w:rsidRPr="003477B0">
              <w:rPr>
                <w:color w:val="000000"/>
                <w:sz w:val="24"/>
                <w:szCs w:val="24"/>
              </w:rPr>
              <w:t>1</w:t>
            </w:r>
            <w:r>
              <w:rPr>
                <w:color w:val="000000"/>
                <w:sz w:val="24"/>
                <w:szCs w:val="24"/>
              </w:rPr>
              <w:t>0</w:t>
            </w:r>
            <w:r w:rsidRPr="003477B0">
              <w:rPr>
                <w:color w:val="000000"/>
                <w:sz w:val="24"/>
                <w:szCs w:val="24"/>
              </w:rPr>
              <w:t>.00 – 1</w:t>
            </w:r>
            <w:r>
              <w:rPr>
                <w:color w:val="000000"/>
                <w:sz w:val="24"/>
                <w:szCs w:val="24"/>
              </w:rPr>
              <w:t>3</w:t>
            </w:r>
            <w:r w:rsidRPr="003477B0">
              <w:rPr>
                <w:color w:val="000000"/>
                <w:sz w:val="24"/>
                <w:szCs w:val="24"/>
              </w:rPr>
              <w:t>.00</w:t>
            </w:r>
          </w:p>
        </w:tc>
      </w:tr>
      <w:tr w:rsidR="00D6616E" w:rsidRPr="003477B0" w:rsidTr="00E86DA5">
        <w:trPr>
          <w:trHeight w:val="257"/>
        </w:trPr>
        <w:tc>
          <w:tcPr>
            <w:tcW w:w="3391" w:type="dxa"/>
            <w:tcBorders>
              <w:bottom w:val="single" w:sz="4" w:space="0" w:color="auto"/>
            </w:tcBorders>
          </w:tcPr>
          <w:p w:rsidR="00D6616E" w:rsidRPr="003477B0" w:rsidRDefault="00D6616E" w:rsidP="00E86DA5">
            <w:pPr>
              <w:ind w:firstLine="540"/>
              <w:jc w:val="both"/>
              <w:rPr>
                <w:color w:val="000000"/>
                <w:sz w:val="24"/>
                <w:szCs w:val="24"/>
              </w:rPr>
            </w:pPr>
            <w:r w:rsidRPr="003477B0">
              <w:rPr>
                <w:color w:val="000000"/>
                <w:sz w:val="24"/>
                <w:szCs w:val="24"/>
              </w:rPr>
              <w:t>Пятница</w:t>
            </w:r>
          </w:p>
        </w:tc>
        <w:tc>
          <w:tcPr>
            <w:tcW w:w="3420" w:type="dxa"/>
            <w:tcBorders>
              <w:bottom w:val="single" w:sz="4" w:space="0" w:color="auto"/>
            </w:tcBorders>
          </w:tcPr>
          <w:p w:rsidR="00D6616E" w:rsidRPr="003477B0" w:rsidRDefault="00D6616E" w:rsidP="00E86DA5">
            <w:pPr>
              <w:ind w:firstLine="540"/>
              <w:jc w:val="center"/>
              <w:rPr>
                <w:color w:val="000000"/>
                <w:sz w:val="24"/>
                <w:szCs w:val="24"/>
              </w:rPr>
            </w:pPr>
            <w:r>
              <w:rPr>
                <w:color w:val="000000"/>
                <w:sz w:val="24"/>
                <w:szCs w:val="24"/>
              </w:rPr>
              <w:t>не приемный день</w:t>
            </w:r>
          </w:p>
        </w:tc>
      </w:tr>
      <w:tr w:rsidR="00D6616E" w:rsidRPr="003477B0" w:rsidTr="00E86DA5">
        <w:trPr>
          <w:trHeight w:val="373"/>
        </w:trPr>
        <w:tc>
          <w:tcPr>
            <w:tcW w:w="3391" w:type="dxa"/>
            <w:tcBorders>
              <w:top w:val="single" w:sz="4" w:space="0" w:color="auto"/>
            </w:tcBorders>
          </w:tcPr>
          <w:p w:rsidR="00D6616E" w:rsidRPr="003477B0" w:rsidRDefault="00D6616E" w:rsidP="00E86DA5">
            <w:pPr>
              <w:ind w:firstLine="540"/>
              <w:jc w:val="both"/>
              <w:rPr>
                <w:color w:val="000000"/>
                <w:sz w:val="24"/>
                <w:szCs w:val="24"/>
              </w:rPr>
            </w:pPr>
            <w:r w:rsidRPr="003477B0">
              <w:rPr>
                <w:color w:val="000000"/>
                <w:sz w:val="24"/>
                <w:szCs w:val="24"/>
              </w:rPr>
              <w:t>Суббота, воскресенье</w:t>
            </w:r>
          </w:p>
        </w:tc>
        <w:tc>
          <w:tcPr>
            <w:tcW w:w="3420" w:type="dxa"/>
            <w:tcBorders>
              <w:top w:val="single" w:sz="4" w:space="0" w:color="auto"/>
            </w:tcBorders>
          </w:tcPr>
          <w:p w:rsidR="00D6616E" w:rsidRPr="003477B0" w:rsidRDefault="00D6616E" w:rsidP="00E86DA5">
            <w:pPr>
              <w:ind w:firstLine="540"/>
              <w:jc w:val="center"/>
              <w:rPr>
                <w:color w:val="000000"/>
                <w:sz w:val="24"/>
                <w:szCs w:val="24"/>
              </w:rPr>
            </w:pPr>
            <w:r w:rsidRPr="003477B0">
              <w:rPr>
                <w:color w:val="000000"/>
                <w:sz w:val="24"/>
                <w:szCs w:val="24"/>
              </w:rPr>
              <w:t>выходной</w:t>
            </w:r>
          </w:p>
        </w:tc>
      </w:tr>
    </w:tbl>
    <w:p w:rsidR="00D6616E" w:rsidRPr="003477B0" w:rsidRDefault="00D6616E" w:rsidP="00D6616E">
      <w:pPr>
        <w:ind w:firstLine="540"/>
        <w:jc w:val="both"/>
        <w:rPr>
          <w:color w:val="000000"/>
          <w:sz w:val="24"/>
          <w:szCs w:val="24"/>
        </w:rPr>
      </w:pPr>
    </w:p>
    <w:p w:rsidR="00D6616E" w:rsidRPr="00790696" w:rsidRDefault="00D6616E" w:rsidP="00D6616E">
      <w:pPr>
        <w:ind w:firstLine="540"/>
        <w:jc w:val="both"/>
        <w:rPr>
          <w:color w:val="000000"/>
          <w:sz w:val="24"/>
          <w:szCs w:val="24"/>
        </w:rPr>
      </w:pPr>
      <w:r w:rsidRPr="00790696">
        <w:rPr>
          <w:b/>
          <w:color w:val="000000"/>
          <w:sz w:val="24"/>
          <w:szCs w:val="24"/>
        </w:rPr>
        <w:t>1.4.</w:t>
      </w:r>
      <w:r w:rsidRPr="00790696">
        <w:rPr>
          <w:color w:val="000000"/>
          <w:sz w:val="24"/>
          <w:szCs w:val="24"/>
        </w:rPr>
        <w:t xml:space="preserve"> Телефон Управления:  (8-87246)</w:t>
      </w:r>
      <w:r>
        <w:rPr>
          <w:color w:val="000000"/>
          <w:sz w:val="24"/>
          <w:szCs w:val="24"/>
        </w:rPr>
        <w:t xml:space="preserve"> </w:t>
      </w:r>
      <w:r w:rsidR="00B65C13">
        <w:rPr>
          <w:color w:val="000000"/>
          <w:sz w:val="24"/>
          <w:szCs w:val="24"/>
        </w:rPr>
        <w:t xml:space="preserve">5-26-13,  5-13-15,  5-18-83, 5-26-12,  5-14-84,  </w:t>
      </w:r>
    </w:p>
    <w:p w:rsidR="00D6616E" w:rsidRPr="00383412" w:rsidRDefault="00D6616E" w:rsidP="00D6616E">
      <w:pPr>
        <w:rPr>
          <w:sz w:val="28"/>
          <w:szCs w:val="28"/>
        </w:rPr>
      </w:pPr>
      <w:r w:rsidRPr="00790696">
        <w:rPr>
          <w:sz w:val="24"/>
          <w:szCs w:val="24"/>
        </w:rPr>
        <w:t xml:space="preserve">Адрес электронной почты Управления: </w:t>
      </w:r>
      <w:proofErr w:type="spellStart"/>
      <w:r w:rsidRPr="00D61680">
        <w:rPr>
          <w:sz w:val="24"/>
          <w:szCs w:val="24"/>
          <w:lang w:val="en-US"/>
        </w:rPr>
        <w:t>zemlya</w:t>
      </w:r>
      <w:proofErr w:type="spellEnd"/>
      <w:r w:rsidRPr="00D61680">
        <w:rPr>
          <w:sz w:val="24"/>
          <w:szCs w:val="24"/>
        </w:rPr>
        <w:t>.</w:t>
      </w:r>
      <w:proofErr w:type="spellStart"/>
      <w:r w:rsidRPr="00D61680">
        <w:rPr>
          <w:sz w:val="24"/>
          <w:szCs w:val="24"/>
          <w:lang w:val="en-US"/>
        </w:rPr>
        <w:t>kaspiysk</w:t>
      </w:r>
      <w:proofErr w:type="spellEnd"/>
      <w:r w:rsidRPr="00D61680">
        <w:rPr>
          <w:sz w:val="24"/>
          <w:szCs w:val="24"/>
        </w:rPr>
        <w:t>@</w:t>
      </w:r>
      <w:proofErr w:type="spellStart"/>
      <w:r w:rsidRPr="00D61680">
        <w:rPr>
          <w:sz w:val="24"/>
          <w:szCs w:val="24"/>
          <w:lang w:val="en-US"/>
        </w:rPr>
        <w:t>yandex</w:t>
      </w:r>
      <w:proofErr w:type="spellEnd"/>
      <w:r w:rsidRPr="00790696">
        <w:rPr>
          <w:sz w:val="24"/>
          <w:szCs w:val="24"/>
        </w:rPr>
        <w:t>.</w:t>
      </w:r>
      <w:proofErr w:type="spellStart"/>
      <w:r>
        <w:rPr>
          <w:sz w:val="24"/>
          <w:szCs w:val="24"/>
          <w:lang w:val="en-US"/>
        </w:rPr>
        <w:t>ru</w:t>
      </w:r>
      <w:proofErr w:type="spellEnd"/>
    </w:p>
    <w:p w:rsidR="00D6616E" w:rsidRPr="00790696" w:rsidRDefault="00D6616E" w:rsidP="00D6616E">
      <w:pPr>
        <w:autoSpaceDE w:val="0"/>
        <w:autoSpaceDN w:val="0"/>
        <w:adjustRightInd w:val="0"/>
        <w:ind w:firstLine="540"/>
        <w:jc w:val="both"/>
        <w:rPr>
          <w:color w:val="000000"/>
          <w:sz w:val="24"/>
          <w:szCs w:val="24"/>
        </w:rPr>
      </w:pPr>
      <w:r w:rsidRPr="00790696">
        <w:rPr>
          <w:color w:val="000000"/>
          <w:sz w:val="24"/>
          <w:szCs w:val="24"/>
        </w:rPr>
        <w:t>Официальный адрес сайта администрации города Каспийск http://www.</w:t>
      </w:r>
      <w:proofErr w:type="spellStart"/>
      <w:r w:rsidRPr="00790696">
        <w:rPr>
          <w:color w:val="000000"/>
          <w:sz w:val="24"/>
          <w:szCs w:val="24"/>
          <w:lang w:val="en-US"/>
        </w:rPr>
        <w:t>kaspiysk</w:t>
      </w:r>
      <w:proofErr w:type="spellEnd"/>
      <w:r w:rsidRPr="00790696">
        <w:rPr>
          <w:color w:val="000000"/>
          <w:sz w:val="24"/>
          <w:szCs w:val="24"/>
        </w:rPr>
        <w:t>.</w:t>
      </w:r>
      <w:r w:rsidRPr="00790696">
        <w:rPr>
          <w:color w:val="000000"/>
          <w:sz w:val="24"/>
          <w:szCs w:val="24"/>
          <w:lang w:val="en-US"/>
        </w:rPr>
        <w:t>org</w:t>
      </w:r>
    </w:p>
    <w:p w:rsidR="00D6616E" w:rsidRPr="00790696" w:rsidRDefault="00D6616E" w:rsidP="00D6616E">
      <w:pPr>
        <w:pStyle w:val="ConsPlusNormal"/>
        <w:ind w:firstLine="540"/>
        <w:jc w:val="both"/>
        <w:rPr>
          <w:rFonts w:ascii="Times New Roman" w:hAnsi="Times New Roman" w:cs="Times New Roman"/>
          <w:sz w:val="24"/>
          <w:szCs w:val="24"/>
        </w:rPr>
      </w:pPr>
      <w:r w:rsidRPr="00790696">
        <w:rPr>
          <w:rFonts w:ascii="Times New Roman" w:hAnsi="Times New Roman" w:cs="Times New Roman"/>
          <w:b/>
          <w:color w:val="000000"/>
          <w:sz w:val="24"/>
          <w:szCs w:val="24"/>
        </w:rPr>
        <w:t>1.5.</w:t>
      </w:r>
      <w:r w:rsidRPr="00790696">
        <w:rPr>
          <w:color w:val="000000"/>
          <w:sz w:val="24"/>
          <w:szCs w:val="24"/>
        </w:rPr>
        <w:t xml:space="preserve"> </w:t>
      </w:r>
      <w:r w:rsidRPr="00790696">
        <w:rPr>
          <w:rFonts w:ascii="Times New Roman" w:hAnsi="Times New Roman" w:cs="Times New Roman"/>
          <w:sz w:val="24"/>
          <w:szCs w:val="24"/>
        </w:rPr>
        <w:t>Информация о порядке оказания муниципальной услуги может предоставляться специалистами Управления:</w:t>
      </w:r>
    </w:p>
    <w:p w:rsidR="00D6616E" w:rsidRPr="00790696" w:rsidRDefault="00D6616E" w:rsidP="00D6616E">
      <w:pPr>
        <w:pStyle w:val="ConsPlusNormal"/>
        <w:ind w:firstLine="540"/>
        <w:jc w:val="both"/>
        <w:rPr>
          <w:rFonts w:ascii="Times New Roman" w:hAnsi="Times New Roman" w:cs="Times New Roman"/>
          <w:sz w:val="24"/>
          <w:szCs w:val="24"/>
        </w:rPr>
      </w:pPr>
      <w:r w:rsidRPr="00790696">
        <w:rPr>
          <w:rFonts w:ascii="Times New Roman" w:hAnsi="Times New Roman" w:cs="Times New Roman"/>
          <w:sz w:val="24"/>
          <w:szCs w:val="24"/>
        </w:rPr>
        <w:t>1) непосредственно специалистами отдела;</w:t>
      </w:r>
    </w:p>
    <w:p w:rsidR="00D6616E" w:rsidRPr="00790696" w:rsidRDefault="00D6616E" w:rsidP="00D6616E">
      <w:pPr>
        <w:pStyle w:val="ConsPlusNormal"/>
        <w:ind w:firstLine="540"/>
        <w:jc w:val="both"/>
        <w:rPr>
          <w:rFonts w:ascii="Times New Roman" w:hAnsi="Times New Roman" w:cs="Times New Roman"/>
          <w:sz w:val="24"/>
          <w:szCs w:val="24"/>
        </w:rPr>
      </w:pPr>
      <w:r w:rsidRPr="00790696">
        <w:rPr>
          <w:rFonts w:ascii="Times New Roman" w:hAnsi="Times New Roman" w:cs="Times New Roman"/>
          <w:sz w:val="24"/>
          <w:szCs w:val="24"/>
        </w:rPr>
        <w:t>2) с использованием средств телефонной связи;</w:t>
      </w:r>
    </w:p>
    <w:p w:rsidR="00D6616E" w:rsidRPr="00790696" w:rsidRDefault="00D6616E" w:rsidP="00D6616E">
      <w:pPr>
        <w:pStyle w:val="ConsPlusNormal"/>
        <w:ind w:firstLine="540"/>
        <w:jc w:val="both"/>
        <w:rPr>
          <w:rFonts w:ascii="Times New Roman" w:hAnsi="Times New Roman" w:cs="Times New Roman"/>
          <w:sz w:val="24"/>
          <w:szCs w:val="24"/>
        </w:rPr>
      </w:pPr>
      <w:r w:rsidRPr="00790696">
        <w:rPr>
          <w:rFonts w:ascii="Times New Roman" w:hAnsi="Times New Roman" w:cs="Times New Roman"/>
          <w:sz w:val="24"/>
          <w:szCs w:val="24"/>
        </w:rPr>
        <w:lastRenderedPageBreak/>
        <w:t>3) посредством размещения в информационно-телекоммуникационных сетях общего пользования (в том числе в сети Интернет).</w:t>
      </w:r>
    </w:p>
    <w:p w:rsidR="00D6616E" w:rsidRPr="00D6616E" w:rsidRDefault="00D6616E" w:rsidP="00D6616E">
      <w:pPr>
        <w:pStyle w:val="ConsPlusNormal"/>
        <w:ind w:firstLine="540"/>
        <w:jc w:val="both"/>
        <w:rPr>
          <w:rFonts w:ascii="Times New Roman" w:hAnsi="Times New Roman" w:cs="Times New Roman"/>
          <w:color w:val="000000"/>
          <w:sz w:val="24"/>
          <w:szCs w:val="24"/>
        </w:rPr>
      </w:pPr>
    </w:p>
    <w:p w:rsidR="00D6616E" w:rsidRPr="003477B0" w:rsidRDefault="00D6616E" w:rsidP="00D6616E">
      <w:pPr>
        <w:pStyle w:val="ConsPlusNormal"/>
        <w:ind w:firstLine="540"/>
        <w:jc w:val="both"/>
        <w:rPr>
          <w:rFonts w:ascii="Times New Roman" w:hAnsi="Times New Roman" w:cs="Times New Roman"/>
          <w:color w:val="000000"/>
          <w:sz w:val="24"/>
          <w:szCs w:val="24"/>
        </w:rPr>
      </w:pPr>
      <w:r w:rsidRPr="003477B0">
        <w:rPr>
          <w:rFonts w:ascii="Times New Roman" w:hAnsi="Times New Roman" w:cs="Times New Roman"/>
          <w:color w:val="000000"/>
          <w:sz w:val="24"/>
          <w:szCs w:val="24"/>
        </w:rPr>
        <w:tab/>
      </w:r>
      <w:r w:rsidRPr="003477B0">
        <w:rPr>
          <w:rFonts w:ascii="Times New Roman" w:hAnsi="Times New Roman" w:cs="Times New Roman"/>
          <w:b/>
          <w:color w:val="000000"/>
          <w:sz w:val="24"/>
          <w:szCs w:val="24"/>
          <w:lang w:val="en-US"/>
        </w:rPr>
        <w:t>II</w:t>
      </w:r>
      <w:r w:rsidRPr="003477B0">
        <w:rPr>
          <w:rFonts w:ascii="Times New Roman" w:hAnsi="Times New Roman" w:cs="Times New Roman"/>
          <w:b/>
          <w:color w:val="000000"/>
          <w:sz w:val="24"/>
          <w:szCs w:val="24"/>
        </w:rPr>
        <w:t>. Раздел «Стандарт предоставления муниципальной услуги»</w:t>
      </w:r>
    </w:p>
    <w:p w:rsidR="00D6616E" w:rsidRPr="003477B0" w:rsidRDefault="00D6616E" w:rsidP="00D6616E">
      <w:pPr>
        <w:pStyle w:val="ConsPlusNormal"/>
        <w:ind w:firstLine="540"/>
        <w:jc w:val="both"/>
        <w:rPr>
          <w:rFonts w:ascii="Times New Roman" w:hAnsi="Times New Roman" w:cs="Times New Roman"/>
          <w:color w:val="000000"/>
          <w:sz w:val="24"/>
          <w:szCs w:val="24"/>
        </w:rPr>
      </w:pPr>
    </w:p>
    <w:p w:rsidR="00D6616E" w:rsidRPr="003477B0" w:rsidRDefault="00D6616E" w:rsidP="00D6616E">
      <w:pPr>
        <w:autoSpaceDE w:val="0"/>
        <w:autoSpaceDN w:val="0"/>
        <w:adjustRightInd w:val="0"/>
        <w:ind w:firstLine="540"/>
        <w:jc w:val="both"/>
        <w:rPr>
          <w:bCs/>
          <w:color w:val="000000"/>
          <w:sz w:val="24"/>
          <w:szCs w:val="24"/>
        </w:rPr>
      </w:pPr>
      <w:r w:rsidRPr="003477B0">
        <w:rPr>
          <w:b/>
          <w:color w:val="000000"/>
          <w:sz w:val="24"/>
          <w:szCs w:val="24"/>
        </w:rPr>
        <w:t>2.1.</w:t>
      </w:r>
      <w:r w:rsidRPr="003477B0">
        <w:rPr>
          <w:color w:val="000000"/>
          <w:sz w:val="24"/>
          <w:szCs w:val="24"/>
        </w:rPr>
        <w:t xml:space="preserve"> Наименование м</w:t>
      </w:r>
      <w:r w:rsidRPr="003477B0">
        <w:rPr>
          <w:bCs/>
          <w:color w:val="000000"/>
          <w:sz w:val="24"/>
          <w:szCs w:val="24"/>
        </w:rPr>
        <w:t>униципальной услуги: «Заключение договора  доверительного управления муниципального имущества».</w:t>
      </w:r>
    </w:p>
    <w:p w:rsidR="00D6616E" w:rsidRPr="00790696" w:rsidRDefault="00D6616E" w:rsidP="00D6616E">
      <w:pPr>
        <w:autoSpaceDE w:val="0"/>
        <w:autoSpaceDN w:val="0"/>
        <w:adjustRightInd w:val="0"/>
        <w:ind w:firstLine="567"/>
        <w:jc w:val="both"/>
        <w:rPr>
          <w:sz w:val="24"/>
          <w:szCs w:val="24"/>
        </w:rPr>
      </w:pPr>
      <w:r w:rsidRPr="003477B0">
        <w:rPr>
          <w:b/>
          <w:bCs/>
          <w:color w:val="000000"/>
          <w:sz w:val="24"/>
          <w:szCs w:val="24"/>
        </w:rPr>
        <w:t>2.2.</w:t>
      </w:r>
      <w:r w:rsidRPr="003477B0">
        <w:rPr>
          <w:bCs/>
          <w:color w:val="000000"/>
          <w:sz w:val="24"/>
          <w:szCs w:val="24"/>
        </w:rPr>
        <w:t xml:space="preserve"> Наименование структурного подразделения </w:t>
      </w:r>
      <w:r w:rsidRPr="00790696">
        <w:rPr>
          <w:sz w:val="24"/>
          <w:szCs w:val="24"/>
        </w:rPr>
        <w:t>администрации городского округа «город Каспийск»,</w:t>
      </w:r>
      <w:r w:rsidRPr="003477B0">
        <w:rPr>
          <w:sz w:val="24"/>
          <w:szCs w:val="24"/>
        </w:rPr>
        <w:t xml:space="preserve"> предоставляющего муниципальную услугу</w:t>
      </w:r>
      <w:r w:rsidRPr="00790696">
        <w:rPr>
          <w:sz w:val="24"/>
          <w:szCs w:val="24"/>
        </w:rPr>
        <w:t xml:space="preserve">:  </w:t>
      </w:r>
      <w:r>
        <w:rPr>
          <w:sz w:val="24"/>
          <w:szCs w:val="24"/>
        </w:rPr>
        <w:t xml:space="preserve">Управление имущественных отношений </w:t>
      </w:r>
      <w:r w:rsidRPr="00790696">
        <w:rPr>
          <w:sz w:val="24"/>
          <w:szCs w:val="24"/>
        </w:rPr>
        <w:t>администрации городского округа «город Каспийск» (далее – Управление).</w:t>
      </w:r>
    </w:p>
    <w:p w:rsidR="00D6616E" w:rsidRPr="003477B0" w:rsidRDefault="00D6616E" w:rsidP="00D6616E">
      <w:pPr>
        <w:tabs>
          <w:tab w:val="left" w:pos="1260"/>
        </w:tabs>
        <w:ind w:firstLine="540"/>
        <w:jc w:val="both"/>
        <w:rPr>
          <w:color w:val="000000"/>
          <w:sz w:val="24"/>
          <w:szCs w:val="24"/>
        </w:rPr>
      </w:pPr>
      <w:r w:rsidRPr="003477B0">
        <w:rPr>
          <w:b/>
          <w:sz w:val="24"/>
          <w:szCs w:val="24"/>
        </w:rPr>
        <w:t>2.3.</w:t>
      </w:r>
      <w:r w:rsidRPr="003477B0">
        <w:rPr>
          <w:sz w:val="24"/>
          <w:szCs w:val="24"/>
        </w:rPr>
        <w:t xml:space="preserve"> </w:t>
      </w:r>
      <w:r w:rsidRPr="003477B0">
        <w:rPr>
          <w:color w:val="000000"/>
          <w:sz w:val="24"/>
          <w:szCs w:val="24"/>
        </w:rPr>
        <w:t xml:space="preserve">Результатом предоставления муниципальной услуги  является: </w:t>
      </w:r>
    </w:p>
    <w:p w:rsidR="00D6616E" w:rsidRPr="003477B0" w:rsidRDefault="00D6616E" w:rsidP="00D6616E">
      <w:pPr>
        <w:tabs>
          <w:tab w:val="left" w:pos="1260"/>
        </w:tabs>
        <w:ind w:firstLine="540"/>
        <w:jc w:val="both"/>
        <w:rPr>
          <w:color w:val="000000"/>
          <w:sz w:val="24"/>
          <w:szCs w:val="24"/>
        </w:rPr>
      </w:pPr>
      <w:r w:rsidRPr="003477B0">
        <w:rPr>
          <w:color w:val="000000"/>
          <w:sz w:val="24"/>
          <w:szCs w:val="24"/>
        </w:rPr>
        <w:t>- заключение договора доверительного управления муниципального имущества;</w:t>
      </w:r>
    </w:p>
    <w:p w:rsidR="00D6616E" w:rsidRPr="003477B0" w:rsidRDefault="00D6616E" w:rsidP="00D6616E">
      <w:pPr>
        <w:shd w:val="clear" w:color="auto" w:fill="FFFFFF"/>
        <w:ind w:firstLine="540"/>
        <w:jc w:val="both"/>
        <w:rPr>
          <w:color w:val="000000"/>
          <w:sz w:val="24"/>
          <w:szCs w:val="24"/>
        </w:rPr>
      </w:pPr>
      <w:r w:rsidRPr="003477B0">
        <w:rPr>
          <w:color w:val="000000"/>
          <w:sz w:val="24"/>
          <w:szCs w:val="24"/>
        </w:rPr>
        <w:t>- отказ в заключении договора доверительного управления муниципального имущества.</w:t>
      </w:r>
    </w:p>
    <w:p w:rsidR="00D6616E" w:rsidRPr="003477B0" w:rsidRDefault="00D6616E" w:rsidP="00D6616E">
      <w:pPr>
        <w:autoSpaceDE w:val="0"/>
        <w:autoSpaceDN w:val="0"/>
        <w:adjustRightInd w:val="0"/>
        <w:ind w:firstLine="567"/>
        <w:jc w:val="both"/>
        <w:rPr>
          <w:bCs/>
          <w:color w:val="000000"/>
          <w:sz w:val="24"/>
          <w:szCs w:val="24"/>
        </w:rPr>
      </w:pPr>
      <w:r w:rsidRPr="003477B0">
        <w:rPr>
          <w:color w:val="000000"/>
          <w:sz w:val="24"/>
          <w:szCs w:val="24"/>
        </w:rPr>
        <w:t>Процедура предоставления муниципальной услуги завершается путем получения заявителем указанных документов.</w:t>
      </w:r>
    </w:p>
    <w:p w:rsidR="00D6616E" w:rsidRPr="003477B0" w:rsidRDefault="00D6616E" w:rsidP="00D6616E">
      <w:pPr>
        <w:pStyle w:val="a5"/>
        <w:spacing w:before="105" w:after="105"/>
        <w:ind w:right="-5" w:firstLine="540"/>
        <w:jc w:val="both"/>
      </w:pPr>
      <w:r w:rsidRPr="003477B0">
        <w:rPr>
          <w:b/>
        </w:rPr>
        <w:t>2.4.</w:t>
      </w:r>
      <w:r w:rsidRPr="003477B0">
        <w:t xml:space="preserve"> Срок исполнения услуги:</w:t>
      </w:r>
    </w:p>
    <w:p w:rsidR="00D6616E" w:rsidRPr="003477B0" w:rsidRDefault="00D6616E" w:rsidP="00D6616E">
      <w:pPr>
        <w:pStyle w:val="a5"/>
        <w:spacing w:before="105" w:after="105"/>
        <w:ind w:right="-5" w:firstLine="540"/>
        <w:jc w:val="both"/>
        <w:rPr>
          <w:color w:val="000000"/>
        </w:rPr>
      </w:pPr>
      <w:r w:rsidRPr="003477B0">
        <w:rPr>
          <w:color w:val="000000"/>
        </w:rPr>
        <w:t>В случае предоставления муниципальной услуги в порядке осуществления муниципальной преференции максимальный срок рассмотрения заявки и принятие решения составляет четыре месяца с момента поступления заявки.</w:t>
      </w:r>
    </w:p>
    <w:p w:rsidR="00D6616E" w:rsidRPr="003477B0" w:rsidRDefault="00D6616E" w:rsidP="00D6616E">
      <w:pPr>
        <w:pStyle w:val="a5"/>
        <w:spacing w:before="105" w:after="105"/>
        <w:ind w:right="-5" w:firstLine="540"/>
        <w:jc w:val="both"/>
        <w:rPr>
          <w:color w:val="000000"/>
        </w:rPr>
      </w:pPr>
      <w:r w:rsidRPr="003477B0">
        <w:rPr>
          <w:color w:val="000000"/>
        </w:rPr>
        <w:t>В случае предоставления муниципальной услуги в порядке проведения торгов (аукциона) максимальные сроки предоставления муниципальной услуги определяются информационным сообщением о проведении аукциона.</w:t>
      </w:r>
    </w:p>
    <w:p w:rsidR="00D6616E" w:rsidRPr="003477B0" w:rsidRDefault="00D6616E" w:rsidP="00D6616E">
      <w:pPr>
        <w:autoSpaceDE w:val="0"/>
        <w:autoSpaceDN w:val="0"/>
        <w:adjustRightInd w:val="0"/>
        <w:ind w:right="-5" w:firstLine="540"/>
        <w:jc w:val="both"/>
        <w:rPr>
          <w:sz w:val="24"/>
          <w:szCs w:val="24"/>
        </w:rPr>
      </w:pPr>
      <w:r w:rsidRPr="003477B0">
        <w:rPr>
          <w:color w:val="000000"/>
          <w:sz w:val="24"/>
          <w:szCs w:val="24"/>
        </w:rPr>
        <w:t xml:space="preserve">В случае предоставления муниципальной услуги без проведения торгов (аукциона) </w:t>
      </w:r>
      <w:r w:rsidR="00840E78">
        <w:rPr>
          <w:color w:val="000000"/>
          <w:sz w:val="24"/>
          <w:szCs w:val="24"/>
        </w:rPr>
        <w:t xml:space="preserve">срок </w:t>
      </w:r>
      <w:r w:rsidRPr="003477B0">
        <w:rPr>
          <w:color w:val="000000"/>
          <w:sz w:val="24"/>
          <w:szCs w:val="24"/>
        </w:rPr>
        <w:t>составляет два месяца с момента предоставления заявителем необходимого пакета документов</w:t>
      </w:r>
      <w:r w:rsidRPr="003477B0">
        <w:rPr>
          <w:sz w:val="24"/>
          <w:szCs w:val="24"/>
        </w:rPr>
        <w:t>.</w:t>
      </w:r>
    </w:p>
    <w:p w:rsidR="00D6616E" w:rsidRPr="003477B0" w:rsidRDefault="00D6616E" w:rsidP="00D6616E">
      <w:pPr>
        <w:autoSpaceDE w:val="0"/>
        <w:autoSpaceDN w:val="0"/>
        <w:adjustRightInd w:val="0"/>
        <w:ind w:right="-5" w:firstLine="540"/>
        <w:jc w:val="both"/>
        <w:rPr>
          <w:sz w:val="24"/>
          <w:szCs w:val="24"/>
        </w:rPr>
      </w:pPr>
      <w:r w:rsidRPr="003477B0">
        <w:rPr>
          <w:sz w:val="24"/>
          <w:szCs w:val="24"/>
        </w:rPr>
        <w:t>Общий срок оказания муниципальной услуги может быть продлен по основаниям, предусмотренным положениями Приказа Федеральной антимонопольной службы от 10.02.2010 №</w:t>
      </w:r>
      <w:r>
        <w:rPr>
          <w:sz w:val="24"/>
          <w:szCs w:val="24"/>
        </w:rPr>
        <w:t xml:space="preserve"> </w:t>
      </w:r>
      <w:r w:rsidRPr="003477B0">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6616E" w:rsidRPr="003477B0" w:rsidRDefault="00D6616E" w:rsidP="00D6616E">
      <w:pPr>
        <w:tabs>
          <w:tab w:val="left" w:pos="720"/>
          <w:tab w:val="left" w:pos="900"/>
        </w:tabs>
        <w:ind w:firstLine="360"/>
        <w:jc w:val="both"/>
        <w:rPr>
          <w:sz w:val="24"/>
          <w:szCs w:val="24"/>
        </w:rPr>
      </w:pPr>
      <w:r w:rsidRPr="003477B0">
        <w:rPr>
          <w:sz w:val="24"/>
          <w:szCs w:val="24"/>
        </w:rPr>
        <w:t xml:space="preserve">   </w:t>
      </w:r>
      <w:r w:rsidRPr="003477B0">
        <w:rPr>
          <w:b/>
          <w:sz w:val="24"/>
          <w:szCs w:val="24"/>
        </w:rPr>
        <w:t>2.5.</w:t>
      </w:r>
      <w:r w:rsidRPr="003477B0">
        <w:rPr>
          <w:sz w:val="24"/>
          <w:szCs w:val="24"/>
        </w:rPr>
        <w:t xml:space="preserve"> Предоставление муниципальной услуги осуществляется в соответствии с:</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Конституцией Российской Федерации;</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Гражданским Кодексом РФ;</w:t>
      </w:r>
    </w:p>
    <w:p w:rsidR="00D6616E" w:rsidRDefault="00D6616E" w:rsidP="00D6616E">
      <w:pPr>
        <w:autoSpaceDE w:val="0"/>
        <w:autoSpaceDN w:val="0"/>
        <w:adjustRightInd w:val="0"/>
        <w:ind w:firstLine="540"/>
        <w:jc w:val="both"/>
        <w:rPr>
          <w:color w:val="000000"/>
          <w:sz w:val="24"/>
          <w:szCs w:val="24"/>
        </w:rPr>
      </w:pPr>
      <w:r w:rsidRPr="00453553">
        <w:rPr>
          <w:color w:val="000000"/>
          <w:sz w:val="24"/>
          <w:szCs w:val="24"/>
        </w:rPr>
        <w:t xml:space="preserve">- Федеральным законом от 06.10.2003 </w:t>
      </w:r>
      <w:r w:rsidR="00B34746">
        <w:rPr>
          <w:color w:val="000000"/>
          <w:sz w:val="24"/>
          <w:szCs w:val="24"/>
        </w:rPr>
        <w:t>№</w:t>
      </w:r>
      <w:r w:rsidRPr="00453553">
        <w:rPr>
          <w:color w:val="000000"/>
          <w:sz w:val="24"/>
          <w:szCs w:val="24"/>
        </w:rPr>
        <w:t>131-ФЗ «Об общих принципах организации местного самоуправления в Российской Федерации»;</w:t>
      </w:r>
    </w:p>
    <w:p w:rsidR="006F2E25" w:rsidRPr="00453553" w:rsidRDefault="006F2E25" w:rsidP="00D6616E">
      <w:pPr>
        <w:autoSpaceDE w:val="0"/>
        <w:autoSpaceDN w:val="0"/>
        <w:adjustRightInd w:val="0"/>
        <w:ind w:firstLine="540"/>
        <w:jc w:val="both"/>
        <w:rPr>
          <w:color w:val="000000"/>
          <w:sz w:val="24"/>
          <w:szCs w:val="24"/>
        </w:rPr>
      </w:pPr>
      <w:r>
        <w:rPr>
          <w:color w:val="000000"/>
          <w:sz w:val="24"/>
          <w:szCs w:val="24"/>
        </w:rPr>
        <w:t>-</w:t>
      </w:r>
      <w:r w:rsidRPr="006F2E25">
        <w:rPr>
          <w:sz w:val="24"/>
          <w:szCs w:val="24"/>
        </w:rPr>
        <w:t xml:space="preserve"> </w:t>
      </w:r>
      <w:r w:rsidRPr="00CF5202">
        <w:rPr>
          <w:sz w:val="24"/>
          <w:szCs w:val="24"/>
        </w:rPr>
        <w:t>Федеральным законом от 02.05.2006 № 59-ФЗ «О порядке рассмотрения обращений граждан Российской Федерации»;</w:t>
      </w:r>
    </w:p>
    <w:p w:rsidR="00D6616E" w:rsidRPr="00453553" w:rsidRDefault="00D6616E" w:rsidP="00D6616E">
      <w:pPr>
        <w:autoSpaceDE w:val="0"/>
        <w:autoSpaceDN w:val="0"/>
        <w:adjustRightInd w:val="0"/>
        <w:ind w:firstLine="540"/>
        <w:jc w:val="both"/>
        <w:rPr>
          <w:color w:val="000000"/>
          <w:sz w:val="24"/>
          <w:szCs w:val="24"/>
        </w:rPr>
      </w:pPr>
      <w:r w:rsidRPr="00453553">
        <w:rPr>
          <w:color w:val="000000"/>
          <w:sz w:val="24"/>
          <w:szCs w:val="24"/>
        </w:rPr>
        <w:t xml:space="preserve">- </w:t>
      </w:r>
      <w:r w:rsidR="00B34746">
        <w:rPr>
          <w:color w:val="000000"/>
          <w:sz w:val="24"/>
          <w:szCs w:val="24"/>
        </w:rPr>
        <w:t xml:space="preserve"> </w:t>
      </w:r>
      <w:r w:rsidRPr="00453553">
        <w:rPr>
          <w:color w:val="000000"/>
          <w:sz w:val="24"/>
          <w:szCs w:val="24"/>
        </w:rPr>
        <w:t xml:space="preserve">Федеральным законом от 27.06.2006 </w:t>
      </w:r>
      <w:r w:rsidR="00B34746">
        <w:rPr>
          <w:color w:val="000000"/>
          <w:sz w:val="24"/>
          <w:szCs w:val="24"/>
        </w:rPr>
        <w:t>№</w:t>
      </w:r>
      <w:r w:rsidRPr="00453553">
        <w:rPr>
          <w:color w:val="000000"/>
          <w:sz w:val="24"/>
          <w:szCs w:val="24"/>
        </w:rPr>
        <w:t>135-ФЗ «О защите конкуренции» (статья 17.1);</w:t>
      </w:r>
    </w:p>
    <w:p w:rsidR="00453553" w:rsidRDefault="00D6616E" w:rsidP="00453553">
      <w:pPr>
        <w:pStyle w:val="12"/>
        <w:shd w:val="clear" w:color="auto" w:fill="auto"/>
        <w:tabs>
          <w:tab w:val="left" w:pos="709"/>
        </w:tabs>
        <w:spacing w:before="0" w:line="322" w:lineRule="exact"/>
        <w:ind w:left="20" w:right="20" w:firstLine="547"/>
        <w:jc w:val="both"/>
        <w:rPr>
          <w:color w:val="000000"/>
          <w:sz w:val="24"/>
          <w:szCs w:val="24"/>
        </w:rPr>
      </w:pPr>
      <w:r w:rsidRPr="00453553">
        <w:rPr>
          <w:color w:val="000000"/>
          <w:sz w:val="24"/>
          <w:szCs w:val="24"/>
        </w:rPr>
        <w:t xml:space="preserve">- </w:t>
      </w:r>
      <w:r w:rsidR="00453553" w:rsidRPr="00453553">
        <w:rPr>
          <w:color w:val="000000"/>
          <w:sz w:val="24"/>
          <w:szCs w:val="24"/>
        </w:rPr>
        <w:t>Федеральны</w:t>
      </w:r>
      <w:r w:rsidR="00B34746">
        <w:rPr>
          <w:color w:val="000000"/>
          <w:sz w:val="24"/>
          <w:szCs w:val="24"/>
        </w:rPr>
        <w:t>м</w:t>
      </w:r>
      <w:r w:rsidR="00453553" w:rsidRPr="00453553">
        <w:rPr>
          <w:color w:val="000000"/>
          <w:sz w:val="24"/>
          <w:szCs w:val="24"/>
        </w:rPr>
        <w:t xml:space="preserve"> закон</w:t>
      </w:r>
      <w:r w:rsidR="00B34746">
        <w:rPr>
          <w:color w:val="000000"/>
          <w:sz w:val="24"/>
          <w:szCs w:val="24"/>
        </w:rPr>
        <w:t>ом</w:t>
      </w:r>
      <w:r w:rsidR="00453553" w:rsidRPr="00453553">
        <w:rPr>
          <w:color w:val="000000"/>
          <w:sz w:val="24"/>
          <w:szCs w:val="24"/>
        </w:rPr>
        <w:t xml:space="preserve"> от 27.07.2010 №210-ФЗ «Об организации предоставления государственных и муниципальных услуг»; </w:t>
      </w:r>
    </w:p>
    <w:p w:rsidR="00B34746" w:rsidRDefault="00453553" w:rsidP="00453553">
      <w:pPr>
        <w:pStyle w:val="12"/>
        <w:shd w:val="clear" w:color="auto" w:fill="auto"/>
        <w:spacing w:before="0" w:line="322" w:lineRule="exact"/>
        <w:ind w:left="20" w:right="20" w:firstLine="547"/>
        <w:jc w:val="both"/>
        <w:rPr>
          <w:color w:val="000000"/>
          <w:sz w:val="24"/>
          <w:szCs w:val="24"/>
        </w:rPr>
      </w:pPr>
      <w:r>
        <w:rPr>
          <w:color w:val="000000"/>
          <w:sz w:val="24"/>
          <w:szCs w:val="24"/>
        </w:rPr>
        <w:t xml:space="preserve">- </w:t>
      </w:r>
      <w:r w:rsidR="00B34746">
        <w:rPr>
          <w:color w:val="000000"/>
          <w:sz w:val="24"/>
          <w:szCs w:val="24"/>
        </w:rPr>
        <w:t xml:space="preserve"> </w:t>
      </w:r>
      <w:r w:rsidRPr="00453553">
        <w:rPr>
          <w:bCs/>
          <w:sz w:val="24"/>
          <w:szCs w:val="24"/>
        </w:rPr>
        <w:t>Федеральны</w:t>
      </w:r>
      <w:r w:rsidR="00B34746">
        <w:rPr>
          <w:bCs/>
          <w:sz w:val="24"/>
          <w:szCs w:val="24"/>
        </w:rPr>
        <w:t>м</w:t>
      </w:r>
      <w:r w:rsidRPr="00453553">
        <w:rPr>
          <w:bCs/>
          <w:sz w:val="24"/>
          <w:szCs w:val="24"/>
        </w:rPr>
        <w:t xml:space="preserve"> закон</w:t>
      </w:r>
      <w:r w:rsidR="00B34746">
        <w:rPr>
          <w:bCs/>
          <w:sz w:val="24"/>
          <w:szCs w:val="24"/>
        </w:rPr>
        <w:t>ом</w:t>
      </w:r>
      <w:r w:rsidRPr="00453553">
        <w:rPr>
          <w:bCs/>
          <w:sz w:val="24"/>
          <w:szCs w:val="24"/>
        </w:rPr>
        <w:t xml:space="preserve"> от 13.07.2015 № 218-ФЗ   «О государственной регистрации недвижимости»</w:t>
      </w:r>
      <w:r w:rsidRPr="00453553">
        <w:rPr>
          <w:color w:val="000000"/>
          <w:sz w:val="24"/>
          <w:szCs w:val="24"/>
        </w:rPr>
        <w:t xml:space="preserve">; </w:t>
      </w:r>
    </w:p>
    <w:p w:rsidR="00B34746" w:rsidRDefault="00B34746" w:rsidP="00453553">
      <w:pPr>
        <w:pStyle w:val="12"/>
        <w:shd w:val="clear" w:color="auto" w:fill="auto"/>
        <w:spacing w:before="0" w:line="322" w:lineRule="exact"/>
        <w:ind w:left="20" w:right="20" w:firstLine="547"/>
        <w:jc w:val="both"/>
        <w:rPr>
          <w:color w:val="000000"/>
          <w:sz w:val="24"/>
          <w:szCs w:val="24"/>
        </w:rPr>
      </w:pPr>
      <w:r>
        <w:rPr>
          <w:color w:val="000000"/>
          <w:sz w:val="24"/>
          <w:szCs w:val="24"/>
        </w:rPr>
        <w:t xml:space="preserve">-   </w:t>
      </w:r>
      <w:r w:rsidR="00453553" w:rsidRPr="00453553">
        <w:rPr>
          <w:color w:val="000000"/>
          <w:sz w:val="24"/>
          <w:szCs w:val="24"/>
        </w:rPr>
        <w:t>Федеральны</w:t>
      </w:r>
      <w:r>
        <w:rPr>
          <w:color w:val="000000"/>
          <w:sz w:val="24"/>
          <w:szCs w:val="24"/>
        </w:rPr>
        <w:t>м</w:t>
      </w:r>
      <w:r w:rsidR="00453553" w:rsidRPr="00453553">
        <w:rPr>
          <w:color w:val="000000"/>
          <w:sz w:val="24"/>
          <w:szCs w:val="24"/>
        </w:rPr>
        <w:t xml:space="preserve"> закон</w:t>
      </w:r>
      <w:r>
        <w:rPr>
          <w:color w:val="000000"/>
          <w:sz w:val="24"/>
          <w:szCs w:val="24"/>
        </w:rPr>
        <w:t>ом</w:t>
      </w:r>
      <w:r w:rsidR="00453553" w:rsidRPr="00453553">
        <w:rPr>
          <w:color w:val="000000"/>
          <w:sz w:val="24"/>
          <w:szCs w:val="24"/>
        </w:rPr>
        <w:t xml:space="preserve"> от 06.04.2011 №63-Ф3 </w:t>
      </w:r>
      <w:r>
        <w:rPr>
          <w:color w:val="000000"/>
          <w:sz w:val="24"/>
          <w:szCs w:val="24"/>
        </w:rPr>
        <w:t>«</w:t>
      </w:r>
      <w:r w:rsidR="00453553" w:rsidRPr="00453553">
        <w:rPr>
          <w:color w:val="000000"/>
          <w:sz w:val="24"/>
          <w:szCs w:val="24"/>
        </w:rPr>
        <w:t>Об электронной подписи</w:t>
      </w:r>
      <w:r>
        <w:rPr>
          <w:color w:val="000000"/>
          <w:sz w:val="24"/>
          <w:szCs w:val="24"/>
        </w:rPr>
        <w:t>»</w:t>
      </w:r>
      <w:r w:rsidR="00453553" w:rsidRPr="00453553">
        <w:rPr>
          <w:color w:val="000000"/>
          <w:sz w:val="24"/>
          <w:szCs w:val="24"/>
        </w:rPr>
        <w:t xml:space="preserve">; </w:t>
      </w:r>
    </w:p>
    <w:p w:rsidR="00B34746" w:rsidRDefault="00B34746" w:rsidP="00B34746">
      <w:pPr>
        <w:pStyle w:val="12"/>
        <w:shd w:val="clear" w:color="auto" w:fill="auto"/>
        <w:spacing w:before="0" w:line="322" w:lineRule="exact"/>
        <w:ind w:left="20" w:right="20" w:firstLine="547"/>
        <w:jc w:val="both"/>
        <w:rPr>
          <w:color w:val="000000"/>
          <w:sz w:val="24"/>
          <w:szCs w:val="24"/>
        </w:rPr>
      </w:pPr>
      <w:r>
        <w:rPr>
          <w:color w:val="000000"/>
          <w:sz w:val="24"/>
          <w:szCs w:val="24"/>
        </w:rPr>
        <w:t xml:space="preserve">- </w:t>
      </w:r>
      <w:r w:rsidR="00453553" w:rsidRPr="00453553">
        <w:rPr>
          <w:color w:val="000000"/>
          <w:sz w:val="24"/>
          <w:szCs w:val="24"/>
        </w:rPr>
        <w:t>Федеральны</w:t>
      </w:r>
      <w:r>
        <w:rPr>
          <w:color w:val="000000"/>
          <w:sz w:val="24"/>
          <w:szCs w:val="24"/>
        </w:rPr>
        <w:t>м</w:t>
      </w:r>
      <w:r w:rsidR="00453553" w:rsidRPr="00453553">
        <w:rPr>
          <w:color w:val="000000"/>
          <w:sz w:val="24"/>
          <w:szCs w:val="24"/>
        </w:rPr>
        <w:t xml:space="preserve"> закон</w:t>
      </w:r>
      <w:r>
        <w:rPr>
          <w:color w:val="000000"/>
          <w:sz w:val="24"/>
          <w:szCs w:val="24"/>
        </w:rPr>
        <w:t>ом</w:t>
      </w:r>
      <w:r w:rsidR="00453553" w:rsidRPr="00453553">
        <w:rPr>
          <w:color w:val="000000"/>
          <w:sz w:val="24"/>
          <w:szCs w:val="24"/>
        </w:rPr>
        <w:t xml:space="preserve"> от 24.07.2007 №209-ФЗ </w:t>
      </w:r>
      <w:r>
        <w:rPr>
          <w:color w:val="000000"/>
          <w:sz w:val="24"/>
          <w:szCs w:val="24"/>
        </w:rPr>
        <w:t>«</w:t>
      </w:r>
      <w:r w:rsidR="00453553" w:rsidRPr="00453553">
        <w:rPr>
          <w:color w:val="000000"/>
          <w:sz w:val="24"/>
          <w:szCs w:val="24"/>
        </w:rPr>
        <w:t>О развитии малого и среднего предпринимательства в Российской Федерации</w:t>
      </w:r>
      <w:r>
        <w:rPr>
          <w:color w:val="000000"/>
          <w:sz w:val="24"/>
          <w:szCs w:val="24"/>
        </w:rPr>
        <w:t>»</w:t>
      </w:r>
      <w:r w:rsidR="00453553" w:rsidRPr="00453553">
        <w:rPr>
          <w:color w:val="000000"/>
          <w:sz w:val="24"/>
          <w:szCs w:val="24"/>
        </w:rPr>
        <w:t>;</w:t>
      </w:r>
      <w:r>
        <w:rPr>
          <w:color w:val="000000"/>
          <w:sz w:val="24"/>
          <w:szCs w:val="24"/>
        </w:rPr>
        <w:t xml:space="preserve"> </w:t>
      </w:r>
    </w:p>
    <w:p w:rsidR="00B34746" w:rsidRDefault="00B34746" w:rsidP="00B34746">
      <w:pPr>
        <w:pStyle w:val="12"/>
        <w:shd w:val="clear" w:color="auto" w:fill="auto"/>
        <w:spacing w:before="0" w:line="322" w:lineRule="exact"/>
        <w:ind w:left="20" w:right="20" w:firstLine="547"/>
        <w:jc w:val="both"/>
        <w:rPr>
          <w:sz w:val="24"/>
          <w:szCs w:val="24"/>
        </w:rPr>
      </w:pPr>
      <w:r>
        <w:rPr>
          <w:color w:val="000000"/>
          <w:sz w:val="24"/>
          <w:szCs w:val="24"/>
        </w:rPr>
        <w:t xml:space="preserve">- </w:t>
      </w:r>
      <w:r w:rsidR="00453553" w:rsidRPr="00453553">
        <w:rPr>
          <w:color w:val="000000"/>
          <w:sz w:val="24"/>
          <w:szCs w:val="24"/>
        </w:rPr>
        <w:t>Федеральны</w:t>
      </w:r>
      <w:r>
        <w:rPr>
          <w:color w:val="000000"/>
          <w:sz w:val="24"/>
          <w:szCs w:val="24"/>
        </w:rPr>
        <w:t>м</w:t>
      </w:r>
      <w:r w:rsidR="00453553" w:rsidRPr="00453553">
        <w:rPr>
          <w:color w:val="000000"/>
          <w:sz w:val="24"/>
          <w:szCs w:val="24"/>
        </w:rPr>
        <w:t xml:space="preserve"> закон</w:t>
      </w:r>
      <w:r>
        <w:rPr>
          <w:color w:val="000000"/>
          <w:sz w:val="24"/>
          <w:szCs w:val="24"/>
        </w:rPr>
        <w:t>ом</w:t>
      </w:r>
      <w:r w:rsidR="00453553" w:rsidRPr="00453553">
        <w:rPr>
          <w:color w:val="000000"/>
          <w:sz w:val="24"/>
          <w:szCs w:val="24"/>
        </w:rPr>
        <w:t xml:space="preserve"> от 29.07.1998 №135-Ф3</w:t>
      </w:r>
      <w:r w:rsidR="00453553" w:rsidRPr="00453553">
        <w:rPr>
          <w:sz w:val="24"/>
          <w:szCs w:val="24"/>
        </w:rPr>
        <w:t xml:space="preserve"> «Об оценочной деятельности в Российской Федерации»; </w:t>
      </w:r>
    </w:p>
    <w:p w:rsidR="00B34746" w:rsidRDefault="00B34746" w:rsidP="00B34746">
      <w:pPr>
        <w:pStyle w:val="12"/>
        <w:shd w:val="clear" w:color="auto" w:fill="auto"/>
        <w:spacing w:before="0" w:line="322" w:lineRule="exact"/>
        <w:ind w:left="20" w:right="20" w:firstLine="547"/>
        <w:jc w:val="both"/>
        <w:rPr>
          <w:color w:val="000000"/>
          <w:sz w:val="24"/>
          <w:szCs w:val="24"/>
        </w:rPr>
      </w:pPr>
      <w:r>
        <w:rPr>
          <w:sz w:val="24"/>
          <w:szCs w:val="24"/>
        </w:rPr>
        <w:t xml:space="preserve">- </w:t>
      </w:r>
      <w:r w:rsidR="00453553" w:rsidRPr="00453553">
        <w:rPr>
          <w:color w:val="000000"/>
          <w:sz w:val="24"/>
          <w:szCs w:val="24"/>
        </w:rPr>
        <w:t>Постановление</w:t>
      </w:r>
      <w:r>
        <w:rPr>
          <w:color w:val="000000"/>
          <w:sz w:val="24"/>
          <w:szCs w:val="24"/>
        </w:rPr>
        <w:t>м</w:t>
      </w:r>
      <w:r w:rsidR="00453553" w:rsidRPr="00453553">
        <w:rPr>
          <w:color w:val="000000"/>
          <w:sz w:val="24"/>
          <w:szCs w:val="24"/>
        </w:rPr>
        <w:t xml:space="preserve"> Правительства РФ от 25.06.2012 </w:t>
      </w:r>
      <w:r w:rsidR="00453553" w:rsidRPr="00453553">
        <w:rPr>
          <w:sz w:val="24"/>
          <w:szCs w:val="24"/>
        </w:rPr>
        <w:t xml:space="preserve"> №634 </w:t>
      </w:r>
      <w:r w:rsidR="00453553" w:rsidRPr="00453553">
        <w:rPr>
          <w:color w:val="000000"/>
          <w:sz w:val="24"/>
          <w:szCs w:val="24"/>
        </w:rPr>
        <w:t xml:space="preserve">«О видах электронной </w:t>
      </w:r>
      <w:r w:rsidR="00453553" w:rsidRPr="00453553">
        <w:rPr>
          <w:color w:val="000000"/>
          <w:sz w:val="24"/>
          <w:szCs w:val="24"/>
        </w:rPr>
        <w:lastRenderedPageBreak/>
        <w:t xml:space="preserve">подписи, использование которых допускается </w:t>
      </w:r>
      <w:r w:rsidR="00453553" w:rsidRPr="00453553">
        <w:rPr>
          <w:sz w:val="24"/>
          <w:szCs w:val="24"/>
        </w:rPr>
        <w:t xml:space="preserve">при </w:t>
      </w:r>
      <w:r w:rsidR="00453553" w:rsidRPr="00453553">
        <w:rPr>
          <w:color w:val="000000"/>
          <w:sz w:val="24"/>
          <w:szCs w:val="24"/>
        </w:rPr>
        <w:t>обращении за получением государственных и муниципальных услуг»</w:t>
      </w:r>
      <w:r>
        <w:rPr>
          <w:color w:val="000000"/>
          <w:sz w:val="24"/>
          <w:szCs w:val="24"/>
        </w:rPr>
        <w:t>;</w:t>
      </w:r>
      <w:r w:rsidR="00453553" w:rsidRPr="00453553">
        <w:rPr>
          <w:color w:val="000000"/>
          <w:sz w:val="24"/>
          <w:szCs w:val="24"/>
        </w:rPr>
        <w:t xml:space="preserve"> </w:t>
      </w:r>
    </w:p>
    <w:p w:rsidR="00B34746" w:rsidRDefault="00B34746" w:rsidP="00B34746">
      <w:pPr>
        <w:pStyle w:val="12"/>
        <w:shd w:val="clear" w:color="auto" w:fill="auto"/>
        <w:spacing w:before="0" w:line="322" w:lineRule="exact"/>
        <w:ind w:left="20" w:right="20" w:firstLine="547"/>
        <w:jc w:val="both"/>
        <w:rPr>
          <w:color w:val="000000"/>
          <w:sz w:val="24"/>
          <w:szCs w:val="24"/>
        </w:rPr>
      </w:pPr>
      <w:r>
        <w:rPr>
          <w:color w:val="000000"/>
          <w:sz w:val="24"/>
          <w:szCs w:val="24"/>
        </w:rPr>
        <w:t xml:space="preserve">- </w:t>
      </w:r>
      <w:r w:rsidR="00453553" w:rsidRPr="00453553">
        <w:rPr>
          <w:color w:val="000000"/>
          <w:sz w:val="24"/>
          <w:szCs w:val="24"/>
        </w:rPr>
        <w:t>Постановление</w:t>
      </w:r>
      <w:r>
        <w:rPr>
          <w:color w:val="000000"/>
          <w:sz w:val="24"/>
          <w:szCs w:val="24"/>
        </w:rPr>
        <w:t>м</w:t>
      </w:r>
      <w:r w:rsidR="00453553" w:rsidRPr="00453553">
        <w:rPr>
          <w:color w:val="000000"/>
          <w:sz w:val="24"/>
          <w:szCs w:val="24"/>
        </w:rPr>
        <w:t xml:space="preserve">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r>
        <w:rPr>
          <w:color w:val="000000"/>
          <w:sz w:val="24"/>
          <w:szCs w:val="24"/>
        </w:rPr>
        <w:t>;</w:t>
      </w:r>
    </w:p>
    <w:p w:rsidR="00D6616E" w:rsidRPr="00B34746" w:rsidRDefault="00D6616E" w:rsidP="00B34746">
      <w:pPr>
        <w:pStyle w:val="12"/>
        <w:shd w:val="clear" w:color="auto" w:fill="auto"/>
        <w:spacing w:before="0" w:line="322" w:lineRule="exact"/>
        <w:ind w:left="20" w:right="20" w:firstLine="547"/>
        <w:jc w:val="both"/>
        <w:rPr>
          <w:color w:val="000000"/>
          <w:sz w:val="24"/>
          <w:szCs w:val="24"/>
        </w:rPr>
      </w:pPr>
      <w:r w:rsidRPr="00B34746">
        <w:rPr>
          <w:color w:val="000000"/>
          <w:sz w:val="24"/>
          <w:szCs w:val="24"/>
        </w:rPr>
        <w:t>- Приказом Федеральной антимонопольной службы от 10.02.2010г. №67 «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казанных договоров может осуществляться путем проведения торгов в форме конкурса»;</w:t>
      </w:r>
    </w:p>
    <w:p w:rsidR="00D6616E" w:rsidRPr="00453553" w:rsidRDefault="00D6616E" w:rsidP="00D6616E">
      <w:pPr>
        <w:pStyle w:val="ConsPlusNormal"/>
        <w:tabs>
          <w:tab w:val="left" w:pos="1260"/>
        </w:tabs>
        <w:ind w:firstLine="540"/>
        <w:jc w:val="both"/>
        <w:rPr>
          <w:rFonts w:ascii="Times New Roman" w:hAnsi="Times New Roman" w:cs="Times New Roman"/>
          <w:color w:val="000000"/>
          <w:sz w:val="24"/>
          <w:szCs w:val="24"/>
        </w:rPr>
      </w:pPr>
      <w:r w:rsidRPr="00453553">
        <w:rPr>
          <w:rFonts w:ascii="Times New Roman" w:hAnsi="Times New Roman" w:cs="Times New Roman"/>
          <w:color w:val="000000"/>
          <w:sz w:val="24"/>
          <w:szCs w:val="24"/>
        </w:rPr>
        <w:t xml:space="preserve">- </w:t>
      </w:r>
      <w:r w:rsidRPr="00453553">
        <w:rPr>
          <w:rFonts w:ascii="Times New Roman" w:hAnsi="Times New Roman" w:cs="Times New Roman"/>
          <w:sz w:val="24"/>
          <w:szCs w:val="24"/>
        </w:rPr>
        <w:t>Уставом города Каспийск;</w:t>
      </w:r>
    </w:p>
    <w:p w:rsidR="00D6616E" w:rsidRPr="00453553" w:rsidRDefault="00D6616E" w:rsidP="00D6616E">
      <w:pPr>
        <w:suppressAutoHyphens w:val="0"/>
        <w:autoSpaceDE w:val="0"/>
        <w:autoSpaceDN w:val="0"/>
        <w:adjustRightInd w:val="0"/>
        <w:jc w:val="both"/>
        <w:rPr>
          <w:color w:val="FF0000"/>
          <w:sz w:val="24"/>
          <w:szCs w:val="24"/>
          <w:lang w:eastAsia="ru-RU"/>
        </w:rPr>
      </w:pPr>
      <w:r w:rsidRPr="00453553">
        <w:rPr>
          <w:color w:val="FF0000"/>
          <w:sz w:val="24"/>
          <w:szCs w:val="24"/>
          <w:lang w:eastAsia="ru-RU"/>
        </w:rPr>
        <w:t xml:space="preserve">      </w:t>
      </w:r>
      <w:r w:rsidR="00B34746">
        <w:rPr>
          <w:color w:val="FF0000"/>
          <w:sz w:val="24"/>
          <w:szCs w:val="24"/>
          <w:lang w:eastAsia="ru-RU"/>
        </w:rPr>
        <w:t xml:space="preserve">  </w:t>
      </w:r>
      <w:r w:rsidRPr="00453553">
        <w:rPr>
          <w:color w:val="FF0000"/>
          <w:sz w:val="24"/>
          <w:szCs w:val="24"/>
          <w:lang w:eastAsia="ru-RU"/>
        </w:rPr>
        <w:t xml:space="preserve"> </w:t>
      </w:r>
      <w:r w:rsidRPr="00453553">
        <w:rPr>
          <w:sz w:val="24"/>
          <w:szCs w:val="24"/>
          <w:lang w:eastAsia="ru-RU"/>
        </w:rPr>
        <w:t>-</w:t>
      </w:r>
      <w:r w:rsidRPr="00453553">
        <w:rPr>
          <w:color w:val="FF0000"/>
          <w:sz w:val="24"/>
          <w:szCs w:val="24"/>
          <w:lang w:eastAsia="ru-RU"/>
        </w:rPr>
        <w:t xml:space="preserve"> </w:t>
      </w:r>
      <w:r w:rsidRPr="00453553">
        <w:rPr>
          <w:sz w:val="24"/>
          <w:szCs w:val="24"/>
          <w:lang w:eastAsia="ru-RU"/>
        </w:rPr>
        <w:t>Положением об Управлении имущественных отношений администрации городского округа «город Каспийск».</w:t>
      </w:r>
    </w:p>
    <w:p w:rsidR="00D6616E" w:rsidRPr="00453553" w:rsidRDefault="00D6616E" w:rsidP="00D6616E">
      <w:pPr>
        <w:pStyle w:val="a3"/>
        <w:ind w:firstLine="540"/>
        <w:rPr>
          <w:sz w:val="24"/>
          <w:szCs w:val="24"/>
        </w:rPr>
      </w:pPr>
      <w:r w:rsidRPr="00453553">
        <w:rPr>
          <w:b/>
          <w:sz w:val="24"/>
          <w:szCs w:val="24"/>
        </w:rPr>
        <w:t>2.6.</w:t>
      </w:r>
      <w:r w:rsidRPr="00453553">
        <w:rPr>
          <w:sz w:val="24"/>
          <w:szCs w:val="24"/>
        </w:rPr>
        <w:t xml:space="preserve"> Для заключения договора доверительного управления муниципального имущества, заявителем предоставляются следующие документы, необходимые в соответствии с законодательными или иными нормативными правовыми актами для предоставления муниципальной услуги:</w:t>
      </w:r>
    </w:p>
    <w:p w:rsidR="00D6616E" w:rsidRPr="00453553" w:rsidRDefault="00D6616E" w:rsidP="00D6616E">
      <w:pPr>
        <w:ind w:firstLine="360"/>
        <w:jc w:val="both"/>
        <w:rPr>
          <w:sz w:val="24"/>
          <w:szCs w:val="24"/>
        </w:rPr>
      </w:pPr>
      <w:r w:rsidRPr="00453553">
        <w:rPr>
          <w:sz w:val="24"/>
          <w:szCs w:val="24"/>
        </w:rPr>
        <w:t>1) заявление;</w:t>
      </w:r>
    </w:p>
    <w:p w:rsidR="00D6616E" w:rsidRPr="00453553" w:rsidRDefault="00D6616E" w:rsidP="00D6616E">
      <w:pPr>
        <w:ind w:firstLine="360"/>
        <w:jc w:val="both"/>
        <w:rPr>
          <w:sz w:val="24"/>
          <w:szCs w:val="24"/>
        </w:rPr>
      </w:pPr>
      <w:r w:rsidRPr="00453553">
        <w:rPr>
          <w:sz w:val="24"/>
          <w:szCs w:val="24"/>
        </w:rPr>
        <w:t xml:space="preserve">К заявлению (приложение № 1 к настоящему регламенту) устанавливаются следующие требования: </w:t>
      </w:r>
    </w:p>
    <w:p w:rsidR="00D6616E" w:rsidRPr="003477B0" w:rsidRDefault="00D6616E" w:rsidP="00840E78">
      <w:pPr>
        <w:autoSpaceDE w:val="0"/>
        <w:autoSpaceDN w:val="0"/>
        <w:adjustRightInd w:val="0"/>
        <w:ind w:firstLine="426"/>
        <w:jc w:val="both"/>
        <w:rPr>
          <w:sz w:val="24"/>
          <w:szCs w:val="24"/>
        </w:rPr>
      </w:pPr>
      <w:r w:rsidRPr="003477B0">
        <w:rPr>
          <w:sz w:val="24"/>
          <w:szCs w:val="24"/>
        </w:rPr>
        <w:t>- 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D6616E" w:rsidRPr="003477B0" w:rsidRDefault="00D6616E" w:rsidP="00840E78">
      <w:pPr>
        <w:autoSpaceDE w:val="0"/>
        <w:autoSpaceDN w:val="0"/>
        <w:adjustRightInd w:val="0"/>
        <w:ind w:firstLine="426"/>
        <w:jc w:val="both"/>
        <w:rPr>
          <w:sz w:val="24"/>
          <w:szCs w:val="24"/>
        </w:rPr>
      </w:pPr>
      <w:r w:rsidRPr="003477B0">
        <w:rPr>
          <w:sz w:val="24"/>
          <w:szCs w:val="24"/>
        </w:rPr>
        <w:t>- 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w:t>
      </w:r>
    </w:p>
    <w:p w:rsidR="00D6616E" w:rsidRPr="003477B0" w:rsidRDefault="00D6616E" w:rsidP="00840E78">
      <w:pPr>
        <w:autoSpaceDE w:val="0"/>
        <w:autoSpaceDN w:val="0"/>
        <w:adjustRightInd w:val="0"/>
        <w:ind w:firstLine="426"/>
        <w:jc w:val="both"/>
        <w:rPr>
          <w:sz w:val="24"/>
          <w:szCs w:val="24"/>
        </w:rPr>
      </w:pPr>
      <w:r w:rsidRPr="003477B0">
        <w:rPr>
          <w:sz w:val="24"/>
          <w:szCs w:val="24"/>
        </w:rPr>
        <w:t>- указание на объект муниципального имущества, в отношении которого подается заявление;</w:t>
      </w:r>
    </w:p>
    <w:p w:rsidR="00D6616E" w:rsidRPr="003477B0" w:rsidRDefault="00D6616E" w:rsidP="00840E78">
      <w:pPr>
        <w:autoSpaceDE w:val="0"/>
        <w:autoSpaceDN w:val="0"/>
        <w:adjustRightInd w:val="0"/>
        <w:ind w:firstLine="426"/>
        <w:jc w:val="both"/>
        <w:rPr>
          <w:sz w:val="24"/>
          <w:szCs w:val="24"/>
        </w:rPr>
      </w:pPr>
      <w:r w:rsidRPr="003477B0">
        <w:rPr>
          <w:sz w:val="24"/>
          <w:szCs w:val="24"/>
        </w:rPr>
        <w:t>- предполагаемый срок предоставления в доверительное управление объекта муниципального имущества, в отношении которого подается заявление;</w:t>
      </w:r>
    </w:p>
    <w:p w:rsidR="00D6616E" w:rsidRPr="003477B0" w:rsidRDefault="00840E78" w:rsidP="00840E78">
      <w:pPr>
        <w:autoSpaceDE w:val="0"/>
        <w:autoSpaceDN w:val="0"/>
        <w:adjustRightInd w:val="0"/>
        <w:ind w:firstLine="284"/>
        <w:jc w:val="both"/>
        <w:rPr>
          <w:sz w:val="24"/>
          <w:szCs w:val="24"/>
        </w:rPr>
      </w:pPr>
      <w:r>
        <w:rPr>
          <w:sz w:val="24"/>
          <w:szCs w:val="24"/>
        </w:rPr>
        <w:t xml:space="preserve">  </w:t>
      </w:r>
      <w:r w:rsidR="00D6616E" w:rsidRPr="003477B0">
        <w:rPr>
          <w:sz w:val="24"/>
          <w:szCs w:val="24"/>
        </w:rPr>
        <w:t>- обоснование возможности предоставления муниципального имущества по договору доверительного управления без проведения торгов (по усмотрению Заявителя);</w:t>
      </w:r>
    </w:p>
    <w:p w:rsidR="00D6616E" w:rsidRPr="003477B0" w:rsidRDefault="00D6616E" w:rsidP="00840E78">
      <w:pPr>
        <w:autoSpaceDE w:val="0"/>
        <w:autoSpaceDN w:val="0"/>
        <w:adjustRightInd w:val="0"/>
        <w:ind w:firstLine="426"/>
        <w:jc w:val="both"/>
        <w:rPr>
          <w:sz w:val="24"/>
          <w:szCs w:val="24"/>
        </w:rPr>
      </w:pPr>
      <w:r w:rsidRPr="003477B0">
        <w:rPr>
          <w:sz w:val="24"/>
          <w:szCs w:val="24"/>
        </w:rPr>
        <w:t>- заявление должно быть подписано заявителем, либо лицом, уполномоченным на совершение данных действий;</w:t>
      </w:r>
    </w:p>
    <w:p w:rsidR="00D6616E" w:rsidRPr="003477B0" w:rsidRDefault="00D6616E" w:rsidP="00840E78">
      <w:pPr>
        <w:tabs>
          <w:tab w:val="left" w:pos="0"/>
        </w:tabs>
        <w:adjustRightInd w:val="0"/>
        <w:ind w:firstLine="426"/>
        <w:jc w:val="both"/>
        <w:rPr>
          <w:sz w:val="24"/>
          <w:szCs w:val="24"/>
        </w:rPr>
      </w:pPr>
      <w:r w:rsidRPr="003477B0">
        <w:rPr>
          <w:sz w:val="24"/>
          <w:szCs w:val="24"/>
        </w:rPr>
        <w:t>- текст заявления должен поддаваться прочтению;</w:t>
      </w:r>
    </w:p>
    <w:p w:rsidR="00D6616E" w:rsidRPr="003477B0" w:rsidRDefault="00D6616E" w:rsidP="00840E78">
      <w:pPr>
        <w:tabs>
          <w:tab w:val="left" w:pos="0"/>
        </w:tabs>
        <w:adjustRightInd w:val="0"/>
        <w:ind w:firstLine="426"/>
        <w:jc w:val="both"/>
        <w:rPr>
          <w:sz w:val="24"/>
          <w:szCs w:val="24"/>
        </w:rPr>
      </w:pPr>
      <w:r w:rsidRPr="003477B0">
        <w:rPr>
          <w:sz w:val="24"/>
          <w:szCs w:val="24"/>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D6616E" w:rsidRPr="003477B0" w:rsidRDefault="00D6616E" w:rsidP="00840E78">
      <w:pPr>
        <w:ind w:firstLine="426"/>
        <w:jc w:val="both"/>
        <w:rPr>
          <w:sz w:val="24"/>
          <w:szCs w:val="24"/>
        </w:rPr>
      </w:pPr>
      <w:r w:rsidRPr="003477B0">
        <w:rPr>
          <w:sz w:val="24"/>
          <w:szCs w:val="24"/>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D6616E" w:rsidRPr="003477B0" w:rsidRDefault="00D6616E" w:rsidP="00840E78">
      <w:pPr>
        <w:ind w:firstLine="426"/>
        <w:jc w:val="both"/>
        <w:rPr>
          <w:sz w:val="24"/>
          <w:szCs w:val="24"/>
        </w:rPr>
      </w:pPr>
      <w:r w:rsidRPr="003477B0">
        <w:rPr>
          <w:sz w:val="24"/>
          <w:szCs w:val="24"/>
        </w:rPr>
        <w:t>- использование корректирующих средств для исправления в заявлении не допускается.</w:t>
      </w:r>
    </w:p>
    <w:p w:rsidR="00D6616E" w:rsidRPr="003477B0" w:rsidRDefault="00D6616E" w:rsidP="00840E78">
      <w:pPr>
        <w:ind w:firstLine="426"/>
        <w:jc w:val="both"/>
        <w:rPr>
          <w:b/>
          <w:sz w:val="24"/>
          <w:szCs w:val="24"/>
        </w:rPr>
      </w:pPr>
      <w:r w:rsidRPr="003477B0">
        <w:rPr>
          <w:sz w:val="24"/>
          <w:szCs w:val="24"/>
        </w:rPr>
        <w:t>- иные сведения по усмотрению Заявителя.</w:t>
      </w:r>
    </w:p>
    <w:p w:rsidR="00D6616E" w:rsidRPr="003477B0" w:rsidRDefault="00D6616E" w:rsidP="00D6616E">
      <w:pPr>
        <w:ind w:firstLine="567"/>
        <w:jc w:val="both"/>
        <w:rPr>
          <w:sz w:val="24"/>
          <w:szCs w:val="24"/>
        </w:rPr>
      </w:pPr>
      <w:r w:rsidRPr="003477B0">
        <w:rPr>
          <w:color w:val="000000"/>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r w:rsidRPr="003477B0">
        <w:rPr>
          <w:sz w:val="24"/>
          <w:szCs w:val="24"/>
        </w:rPr>
        <w:t xml:space="preserve"> </w:t>
      </w:r>
    </w:p>
    <w:p w:rsidR="00D6616E" w:rsidRPr="003477B0" w:rsidRDefault="00D6616E" w:rsidP="00D6616E">
      <w:pPr>
        <w:autoSpaceDE w:val="0"/>
        <w:autoSpaceDN w:val="0"/>
        <w:adjustRightInd w:val="0"/>
        <w:ind w:firstLine="540"/>
        <w:jc w:val="both"/>
        <w:rPr>
          <w:sz w:val="24"/>
          <w:szCs w:val="24"/>
        </w:rPr>
      </w:pPr>
      <w:r w:rsidRPr="003477B0">
        <w:rPr>
          <w:sz w:val="24"/>
          <w:szCs w:val="24"/>
        </w:rPr>
        <w:t>2) заверенные в установленном порядке копии учредительных документов со всеми зарегистрированными изменениями и дополнениями к ним;</w:t>
      </w:r>
    </w:p>
    <w:p w:rsidR="00D6616E" w:rsidRPr="003477B0" w:rsidRDefault="00D6616E" w:rsidP="00D6616E">
      <w:pPr>
        <w:autoSpaceDE w:val="0"/>
        <w:autoSpaceDN w:val="0"/>
        <w:adjustRightInd w:val="0"/>
        <w:ind w:firstLine="540"/>
        <w:jc w:val="both"/>
        <w:rPr>
          <w:sz w:val="24"/>
          <w:szCs w:val="24"/>
        </w:rPr>
      </w:pPr>
      <w:r w:rsidRPr="003477B0">
        <w:rPr>
          <w:sz w:val="24"/>
          <w:szCs w:val="24"/>
        </w:rPr>
        <w:t>3) заверенные в установленном порядке копии документов, удостоверяющих личность;</w:t>
      </w:r>
    </w:p>
    <w:p w:rsidR="00D6616E" w:rsidRPr="003477B0" w:rsidRDefault="00D6616E" w:rsidP="00D6616E">
      <w:pPr>
        <w:autoSpaceDE w:val="0"/>
        <w:autoSpaceDN w:val="0"/>
        <w:adjustRightInd w:val="0"/>
        <w:ind w:firstLine="540"/>
        <w:jc w:val="both"/>
        <w:rPr>
          <w:sz w:val="24"/>
          <w:szCs w:val="24"/>
        </w:rPr>
      </w:pPr>
      <w:r w:rsidRPr="003477B0">
        <w:rPr>
          <w:sz w:val="24"/>
          <w:szCs w:val="24"/>
        </w:rPr>
        <w:lastRenderedPageBreak/>
        <w:t>4) документы, подтверждающие полномочия органов управления Заявителя, а также лиц, подписи которых содержатся в прилагаемых к заявлению документах;</w:t>
      </w:r>
    </w:p>
    <w:p w:rsidR="00D6616E" w:rsidRPr="003477B0" w:rsidRDefault="00D6616E" w:rsidP="00D6616E">
      <w:pPr>
        <w:autoSpaceDE w:val="0"/>
        <w:autoSpaceDN w:val="0"/>
        <w:adjustRightInd w:val="0"/>
        <w:ind w:firstLine="540"/>
        <w:jc w:val="both"/>
        <w:rPr>
          <w:sz w:val="24"/>
          <w:szCs w:val="24"/>
        </w:rPr>
      </w:pPr>
      <w:r w:rsidRPr="003477B0">
        <w:rPr>
          <w:sz w:val="24"/>
          <w:szCs w:val="24"/>
        </w:rPr>
        <w:t xml:space="preserve">5) полученная не </w:t>
      </w:r>
      <w:r w:rsidR="0011168C">
        <w:rPr>
          <w:sz w:val="24"/>
          <w:szCs w:val="24"/>
        </w:rPr>
        <w:t>ранее</w:t>
      </w:r>
      <w:r w:rsidRPr="003477B0">
        <w:rPr>
          <w:sz w:val="24"/>
          <w:szCs w:val="24"/>
        </w:rPr>
        <w:t xml:space="preserve"> чем за шесть месяцев до дня подачи заявления выписка из единого государственного реестра юридических лиц или заверенная надлежащим образом копия такой выписки (для коммерческих организаций);</w:t>
      </w:r>
    </w:p>
    <w:p w:rsidR="00D6616E" w:rsidRPr="003477B0" w:rsidRDefault="00D6616E" w:rsidP="00D6616E">
      <w:pPr>
        <w:autoSpaceDE w:val="0"/>
        <w:autoSpaceDN w:val="0"/>
        <w:adjustRightInd w:val="0"/>
        <w:ind w:firstLine="540"/>
        <w:jc w:val="both"/>
        <w:rPr>
          <w:sz w:val="24"/>
          <w:szCs w:val="24"/>
        </w:rPr>
      </w:pPr>
      <w:r w:rsidRPr="003477B0">
        <w:rPr>
          <w:sz w:val="24"/>
          <w:szCs w:val="24"/>
        </w:rPr>
        <w:t xml:space="preserve">6) полученная не </w:t>
      </w:r>
      <w:r w:rsidR="0011168C">
        <w:rPr>
          <w:sz w:val="24"/>
          <w:szCs w:val="24"/>
        </w:rPr>
        <w:t>ранее</w:t>
      </w:r>
      <w:r w:rsidRPr="003477B0">
        <w:rPr>
          <w:sz w:val="24"/>
          <w:szCs w:val="24"/>
        </w:rPr>
        <w:t xml:space="preserve"> чем за шесть месяцев до дня подачи заявления выписка из единого государственного реестра индивидуальных предпринимателей или заверенная надлежащим образом копия такой выписки (для индивидуальных предпринимателей);</w:t>
      </w:r>
    </w:p>
    <w:p w:rsidR="00D6616E" w:rsidRPr="003477B0" w:rsidRDefault="00D6616E" w:rsidP="00D6616E">
      <w:pPr>
        <w:autoSpaceDE w:val="0"/>
        <w:autoSpaceDN w:val="0"/>
        <w:adjustRightInd w:val="0"/>
        <w:ind w:firstLine="540"/>
        <w:jc w:val="both"/>
        <w:rPr>
          <w:sz w:val="24"/>
          <w:szCs w:val="24"/>
        </w:rPr>
      </w:pPr>
      <w:r w:rsidRPr="003477B0">
        <w:rPr>
          <w:sz w:val="24"/>
          <w:szCs w:val="24"/>
        </w:rPr>
        <w:t>7) заверенный в установленном порядке документ, подтверждающий постановку Заявителя на учет в налоговом органе;</w:t>
      </w:r>
    </w:p>
    <w:p w:rsidR="00D6616E" w:rsidRDefault="00D6616E" w:rsidP="00D6616E">
      <w:pPr>
        <w:autoSpaceDE w:val="0"/>
        <w:autoSpaceDN w:val="0"/>
        <w:adjustRightInd w:val="0"/>
        <w:ind w:firstLine="540"/>
        <w:jc w:val="both"/>
        <w:rPr>
          <w:sz w:val="24"/>
          <w:szCs w:val="24"/>
        </w:rPr>
      </w:pPr>
      <w:r w:rsidRPr="003477B0">
        <w:rPr>
          <w:sz w:val="24"/>
          <w:szCs w:val="24"/>
        </w:rPr>
        <w:t>8) 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w:t>
      </w:r>
      <w:r>
        <w:rPr>
          <w:sz w:val="24"/>
          <w:szCs w:val="24"/>
        </w:rPr>
        <w:t>;</w:t>
      </w:r>
    </w:p>
    <w:p w:rsidR="00D6616E" w:rsidRDefault="00D6616E" w:rsidP="00D6616E">
      <w:pPr>
        <w:autoSpaceDE w:val="0"/>
        <w:autoSpaceDN w:val="0"/>
        <w:adjustRightInd w:val="0"/>
        <w:ind w:firstLine="540"/>
        <w:jc w:val="both"/>
        <w:rPr>
          <w:color w:val="000000"/>
          <w:sz w:val="24"/>
          <w:szCs w:val="24"/>
        </w:rPr>
      </w:pPr>
      <w:r>
        <w:rPr>
          <w:sz w:val="24"/>
          <w:szCs w:val="24"/>
        </w:rPr>
        <w:t xml:space="preserve">9) для предоставления муниципальной услуги в порядке предоставления муниципальной преференции к заявлению прилагаются надлежаще заверенные копии документов, </w:t>
      </w:r>
      <w:r w:rsidRPr="003477B0">
        <w:rPr>
          <w:color w:val="000000"/>
          <w:sz w:val="24"/>
          <w:szCs w:val="24"/>
        </w:rPr>
        <w:t>указанны</w:t>
      </w:r>
      <w:r>
        <w:rPr>
          <w:color w:val="000000"/>
          <w:sz w:val="24"/>
          <w:szCs w:val="24"/>
        </w:rPr>
        <w:t>х</w:t>
      </w:r>
      <w:r w:rsidRPr="003477B0">
        <w:rPr>
          <w:color w:val="000000"/>
          <w:sz w:val="24"/>
          <w:szCs w:val="24"/>
        </w:rPr>
        <w:t xml:space="preserve"> в статье 20 Федерального закона от 26.07.2006 №135-ФЗ "О защите конкуренции"</w:t>
      </w:r>
      <w:r>
        <w:rPr>
          <w:color w:val="000000"/>
          <w:sz w:val="24"/>
          <w:szCs w:val="24"/>
        </w:rPr>
        <w:t>;</w:t>
      </w:r>
    </w:p>
    <w:p w:rsidR="00D6616E" w:rsidRPr="003477B0" w:rsidRDefault="00D6616E" w:rsidP="00D6616E">
      <w:pPr>
        <w:autoSpaceDE w:val="0"/>
        <w:autoSpaceDN w:val="0"/>
        <w:adjustRightInd w:val="0"/>
        <w:ind w:firstLine="540"/>
        <w:jc w:val="both"/>
        <w:rPr>
          <w:sz w:val="24"/>
          <w:szCs w:val="24"/>
        </w:rPr>
      </w:pPr>
      <w:r>
        <w:rPr>
          <w:color w:val="000000"/>
          <w:sz w:val="24"/>
          <w:szCs w:val="24"/>
        </w:rPr>
        <w:t xml:space="preserve">10) для предоставления муниципальной услуги в порядке проведения торгов,  документы предоставляются в соответствии с перечнем, указанном в информационном сообщении о проведении торгов;  </w:t>
      </w:r>
    </w:p>
    <w:p w:rsidR="00D6616E" w:rsidRPr="003477B0" w:rsidRDefault="00D6616E" w:rsidP="00D6616E">
      <w:pPr>
        <w:shd w:val="clear" w:color="auto" w:fill="FFFFFF"/>
        <w:ind w:firstLine="540"/>
        <w:jc w:val="both"/>
        <w:rPr>
          <w:color w:val="000000"/>
          <w:spacing w:val="5"/>
          <w:sz w:val="24"/>
          <w:szCs w:val="24"/>
        </w:rPr>
      </w:pPr>
      <w:r w:rsidRPr="003477B0">
        <w:rPr>
          <w:color w:val="000000"/>
          <w:spacing w:val="5"/>
          <w:sz w:val="24"/>
          <w:szCs w:val="24"/>
        </w:rPr>
        <w:t>Настоящий регламент запрещает требовать от заявителя:</w:t>
      </w:r>
    </w:p>
    <w:p w:rsidR="00D6616E" w:rsidRPr="003477B0" w:rsidRDefault="00D6616E" w:rsidP="00D6616E">
      <w:pPr>
        <w:shd w:val="clear" w:color="auto" w:fill="FFFFFF"/>
        <w:ind w:firstLine="540"/>
        <w:jc w:val="both"/>
        <w:rPr>
          <w:sz w:val="24"/>
          <w:szCs w:val="24"/>
        </w:rPr>
      </w:pPr>
      <w:r w:rsidRPr="003477B0">
        <w:rPr>
          <w:color w:val="000000"/>
          <w:spacing w:val="5"/>
          <w:sz w:val="24"/>
          <w:szCs w:val="24"/>
        </w:rPr>
        <w:t xml:space="preserve">- представления  документов  и информации или осуществления  действий, </w:t>
      </w:r>
      <w:r w:rsidRPr="003477B0">
        <w:rPr>
          <w:color w:val="000000"/>
          <w:spacing w:val="6"/>
          <w:sz w:val="24"/>
          <w:szCs w:val="24"/>
        </w:rPr>
        <w:t xml:space="preserve">представление или осуществление которых не предусмотрено нормативными </w:t>
      </w:r>
      <w:r w:rsidRPr="003477B0">
        <w:rPr>
          <w:color w:val="000000"/>
          <w:spacing w:val="1"/>
          <w:sz w:val="24"/>
          <w:szCs w:val="24"/>
        </w:rPr>
        <w:t>правовыми актами, регулирующими отношения,  возникающие</w:t>
      </w:r>
      <w:r w:rsidRPr="00D61680">
        <w:rPr>
          <w:color w:val="000000"/>
          <w:spacing w:val="1"/>
          <w:sz w:val="24"/>
          <w:szCs w:val="24"/>
        </w:rPr>
        <w:t xml:space="preserve"> </w:t>
      </w:r>
      <w:r w:rsidRPr="003477B0">
        <w:rPr>
          <w:color w:val="000000"/>
          <w:spacing w:val="1"/>
          <w:sz w:val="24"/>
          <w:szCs w:val="24"/>
        </w:rPr>
        <w:t xml:space="preserve">в </w:t>
      </w:r>
      <w:r w:rsidRPr="003477B0">
        <w:rPr>
          <w:color w:val="000000"/>
          <w:spacing w:val="20"/>
          <w:sz w:val="24"/>
          <w:szCs w:val="24"/>
        </w:rPr>
        <w:t xml:space="preserve">связи с </w:t>
      </w:r>
      <w:r w:rsidRPr="003477B0">
        <w:rPr>
          <w:color w:val="000000"/>
          <w:spacing w:val="16"/>
          <w:sz w:val="24"/>
          <w:szCs w:val="24"/>
        </w:rPr>
        <w:t>предоставлением муниципальной услуги;</w:t>
      </w:r>
    </w:p>
    <w:p w:rsidR="00D6616E" w:rsidRPr="003477B0" w:rsidRDefault="00D6616E" w:rsidP="00840E78">
      <w:pPr>
        <w:autoSpaceDE w:val="0"/>
        <w:autoSpaceDN w:val="0"/>
        <w:adjustRightInd w:val="0"/>
        <w:ind w:firstLine="567"/>
        <w:jc w:val="both"/>
        <w:rPr>
          <w:b/>
          <w:sz w:val="24"/>
          <w:szCs w:val="24"/>
        </w:rPr>
      </w:pPr>
      <w:r w:rsidRPr="003477B0">
        <w:rPr>
          <w:color w:val="000000"/>
          <w:spacing w:val="5"/>
          <w:sz w:val="24"/>
          <w:szCs w:val="24"/>
        </w:rPr>
        <w:t xml:space="preserve">- представления     документов     и    информации,      которые  </w:t>
      </w:r>
      <w:r w:rsidRPr="003477B0">
        <w:rPr>
          <w:color w:val="000000"/>
          <w:spacing w:val="8"/>
          <w:sz w:val="24"/>
          <w:szCs w:val="24"/>
        </w:rPr>
        <w:t xml:space="preserve">находятся  в </w:t>
      </w:r>
      <w:r w:rsidRPr="003477B0">
        <w:rPr>
          <w:color w:val="000000"/>
          <w:spacing w:val="6"/>
          <w:sz w:val="24"/>
          <w:szCs w:val="24"/>
        </w:rPr>
        <w:t xml:space="preserve">распоряжении органов, предоставляющих </w:t>
      </w:r>
      <w:r w:rsidRPr="003477B0">
        <w:rPr>
          <w:color w:val="000000"/>
          <w:spacing w:val="16"/>
          <w:sz w:val="24"/>
          <w:szCs w:val="24"/>
        </w:rPr>
        <w:t>муниципальн</w:t>
      </w:r>
      <w:r w:rsidRPr="003477B0">
        <w:rPr>
          <w:color w:val="000000"/>
          <w:spacing w:val="6"/>
          <w:sz w:val="24"/>
          <w:szCs w:val="24"/>
        </w:rPr>
        <w:t xml:space="preserve">ую услугу, </w:t>
      </w:r>
      <w:r w:rsidRPr="003477B0">
        <w:rPr>
          <w:color w:val="000000"/>
          <w:spacing w:val="-10"/>
          <w:sz w:val="24"/>
          <w:szCs w:val="24"/>
        </w:rPr>
        <w:t xml:space="preserve">иных </w:t>
      </w:r>
      <w:r w:rsidRPr="003477B0">
        <w:rPr>
          <w:color w:val="000000"/>
          <w:spacing w:val="9"/>
          <w:sz w:val="24"/>
          <w:szCs w:val="24"/>
        </w:rPr>
        <w:t xml:space="preserve">государственных органов, органов местного самоуправления и  организаций, в </w:t>
      </w:r>
      <w:r w:rsidRPr="003477B0">
        <w:rPr>
          <w:color w:val="000000"/>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3477B0">
        <w:rPr>
          <w:spacing w:val="13"/>
          <w:sz w:val="24"/>
          <w:szCs w:val="24"/>
        </w:rPr>
        <w:t xml:space="preserve">Федерации </w:t>
      </w:r>
      <w:r w:rsidRPr="003477B0">
        <w:rPr>
          <w:color w:val="000000"/>
          <w:spacing w:val="2"/>
          <w:sz w:val="24"/>
          <w:szCs w:val="24"/>
        </w:rPr>
        <w:t>муниципальными  правовыми  актами</w:t>
      </w:r>
    </w:p>
    <w:p w:rsidR="00D6616E" w:rsidRPr="00933EEA" w:rsidRDefault="00D6616E" w:rsidP="00D6616E">
      <w:pPr>
        <w:autoSpaceDE w:val="0"/>
        <w:autoSpaceDN w:val="0"/>
        <w:adjustRightInd w:val="0"/>
        <w:ind w:firstLine="851"/>
        <w:jc w:val="both"/>
        <w:rPr>
          <w:sz w:val="24"/>
          <w:szCs w:val="24"/>
        </w:rPr>
      </w:pPr>
      <w:r w:rsidRPr="00933EEA">
        <w:rPr>
          <w:b/>
          <w:sz w:val="24"/>
          <w:szCs w:val="24"/>
        </w:rPr>
        <w:t>2.7.</w:t>
      </w:r>
      <w:r w:rsidRPr="00933EEA">
        <w:rPr>
          <w:sz w:val="24"/>
          <w:szCs w:val="24"/>
        </w:rPr>
        <w:t xml:space="preserve"> Перечень документов, которые являются необходимыми и обязательными для предоставления муниципальной услуги:</w:t>
      </w:r>
    </w:p>
    <w:p w:rsidR="00D6616E" w:rsidRPr="00933EEA" w:rsidRDefault="00D6616E" w:rsidP="00D6616E">
      <w:pPr>
        <w:ind w:firstLine="567"/>
        <w:jc w:val="both"/>
        <w:rPr>
          <w:sz w:val="24"/>
          <w:szCs w:val="24"/>
        </w:rPr>
      </w:pPr>
      <w:r w:rsidRPr="00933EEA">
        <w:rPr>
          <w:sz w:val="24"/>
          <w:szCs w:val="24"/>
        </w:rPr>
        <w:t xml:space="preserve">-  </w:t>
      </w:r>
      <w:r w:rsidR="00840E78">
        <w:rPr>
          <w:sz w:val="24"/>
          <w:szCs w:val="24"/>
        </w:rPr>
        <w:t xml:space="preserve">Выписка  из ЕГРН  </w:t>
      </w:r>
      <w:r w:rsidRPr="00933EEA">
        <w:rPr>
          <w:sz w:val="24"/>
          <w:szCs w:val="24"/>
        </w:rPr>
        <w:t xml:space="preserve"> на земельный участок;</w:t>
      </w:r>
    </w:p>
    <w:p w:rsidR="00D6616E" w:rsidRDefault="00D6616E" w:rsidP="00D6616E">
      <w:pPr>
        <w:pStyle w:val="a3"/>
        <w:ind w:firstLine="567"/>
        <w:rPr>
          <w:sz w:val="24"/>
          <w:szCs w:val="24"/>
        </w:rPr>
      </w:pPr>
      <w:r w:rsidRPr="00933EEA">
        <w:rPr>
          <w:sz w:val="24"/>
          <w:szCs w:val="24"/>
        </w:rPr>
        <w:t xml:space="preserve">- </w:t>
      </w:r>
      <w:r w:rsidR="00840E78">
        <w:rPr>
          <w:sz w:val="24"/>
          <w:szCs w:val="24"/>
        </w:rPr>
        <w:t xml:space="preserve">Выписка из ЕГРН </w:t>
      </w:r>
      <w:r w:rsidRPr="00933EEA">
        <w:rPr>
          <w:sz w:val="24"/>
          <w:szCs w:val="24"/>
        </w:rPr>
        <w:t>на объект недвижимости, являющ</w:t>
      </w:r>
      <w:r>
        <w:rPr>
          <w:sz w:val="24"/>
          <w:szCs w:val="24"/>
        </w:rPr>
        <w:t>ий</w:t>
      </w:r>
      <w:r w:rsidRPr="00933EEA">
        <w:rPr>
          <w:sz w:val="24"/>
          <w:szCs w:val="24"/>
        </w:rPr>
        <w:t>ся предметом оказания муниципальной услуги</w:t>
      </w:r>
      <w:r>
        <w:rPr>
          <w:sz w:val="24"/>
          <w:szCs w:val="24"/>
        </w:rPr>
        <w:t>;</w:t>
      </w:r>
    </w:p>
    <w:p w:rsidR="00D6616E" w:rsidRPr="003477B0" w:rsidRDefault="00D6616E" w:rsidP="00D6616E">
      <w:pPr>
        <w:pStyle w:val="a3"/>
        <w:ind w:firstLine="567"/>
        <w:rPr>
          <w:sz w:val="24"/>
          <w:szCs w:val="24"/>
        </w:rPr>
      </w:pPr>
      <w:r>
        <w:rPr>
          <w:sz w:val="24"/>
          <w:szCs w:val="24"/>
        </w:rPr>
        <w:t>- отчет об оценке рыночной стоимости недвижимости;</w:t>
      </w:r>
    </w:p>
    <w:p w:rsidR="00D6616E" w:rsidRPr="003477B0" w:rsidRDefault="00D6616E" w:rsidP="00840E78">
      <w:pPr>
        <w:ind w:firstLine="540"/>
        <w:jc w:val="both"/>
        <w:rPr>
          <w:color w:val="000000"/>
          <w:sz w:val="24"/>
          <w:szCs w:val="24"/>
        </w:rPr>
      </w:pPr>
      <w:r w:rsidRPr="003477B0">
        <w:rPr>
          <w:sz w:val="24"/>
          <w:szCs w:val="24"/>
        </w:rPr>
        <w:tab/>
      </w:r>
      <w:r w:rsidRPr="003477B0">
        <w:rPr>
          <w:b/>
          <w:color w:val="000000"/>
          <w:sz w:val="24"/>
          <w:szCs w:val="24"/>
        </w:rPr>
        <w:t>2.</w:t>
      </w:r>
      <w:r w:rsidR="00840E78">
        <w:rPr>
          <w:b/>
          <w:color w:val="000000"/>
          <w:sz w:val="24"/>
          <w:szCs w:val="24"/>
        </w:rPr>
        <w:t>8</w:t>
      </w:r>
      <w:r w:rsidRPr="003477B0">
        <w:rPr>
          <w:b/>
          <w:color w:val="000000"/>
          <w:sz w:val="24"/>
          <w:szCs w:val="24"/>
        </w:rPr>
        <w:t>.</w:t>
      </w:r>
      <w:r w:rsidRPr="003477B0">
        <w:rPr>
          <w:color w:val="000000"/>
          <w:sz w:val="24"/>
          <w:szCs w:val="24"/>
        </w:rPr>
        <w:t xml:space="preserve"> Основания для отказа в приеме документов, необходимых для предоставления муниципальной услуги:</w:t>
      </w:r>
    </w:p>
    <w:p w:rsidR="00D6616E" w:rsidRPr="002E7F4B" w:rsidRDefault="00D6616E" w:rsidP="002E7F4B">
      <w:pPr>
        <w:pStyle w:val="a8"/>
        <w:ind w:firstLine="567"/>
        <w:jc w:val="both"/>
        <w:rPr>
          <w:sz w:val="24"/>
          <w:szCs w:val="24"/>
        </w:rPr>
      </w:pPr>
      <w:r w:rsidRPr="002E7F4B">
        <w:rPr>
          <w:sz w:val="24"/>
          <w:szCs w:val="24"/>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6616E" w:rsidRPr="002E7F4B" w:rsidRDefault="00D6616E" w:rsidP="002E7F4B">
      <w:pPr>
        <w:pStyle w:val="ConsNormal"/>
        <w:ind w:right="0" w:firstLine="567"/>
        <w:jc w:val="both"/>
        <w:rPr>
          <w:rFonts w:ascii="Times New Roman" w:hAnsi="Times New Roman" w:cs="Times New Roman"/>
          <w:color w:val="000000"/>
          <w:sz w:val="24"/>
          <w:szCs w:val="24"/>
        </w:rPr>
      </w:pPr>
      <w:r w:rsidRPr="002E7F4B">
        <w:rPr>
          <w:rFonts w:ascii="Times New Roman" w:hAnsi="Times New Roman" w:cs="Times New Roman"/>
          <w:color w:val="000000"/>
          <w:sz w:val="24"/>
          <w:szCs w:val="24"/>
        </w:rPr>
        <w:t>- если с заявлением обратилось ненадлежащее лицо;</w:t>
      </w:r>
    </w:p>
    <w:p w:rsidR="00D6616E" w:rsidRPr="002E7F4B" w:rsidRDefault="00D6616E" w:rsidP="002E7F4B">
      <w:pPr>
        <w:ind w:firstLine="567"/>
        <w:jc w:val="both"/>
        <w:rPr>
          <w:color w:val="000000"/>
          <w:sz w:val="24"/>
          <w:szCs w:val="24"/>
        </w:rPr>
      </w:pPr>
      <w:r w:rsidRPr="002E7F4B">
        <w:rPr>
          <w:color w:val="000000"/>
          <w:sz w:val="24"/>
          <w:szCs w:val="24"/>
        </w:rPr>
        <w:t>- при несоблюдении требований, установленных пунктом 2.6 настоящего регламента.</w:t>
      </w:r>
    </w:p>
    <w:p w:rsidR="00D6616E" w:rsidRPr="002E7F4B" w:rsidRDefault="00D6616E" w:rsidP="002E7F4B">
      <w:pPr>
        <w:tabs>
          <w:tab w:val="left" w:pos="1260"/>
          <w:tab w:val="num" w:pos="2135"/>
        </w:tabs>
        <w:ind w:firstLine="540"/>
        <w:jc w:val="both"/>
        <w:rPr>
          <w:color w:val="000000"/>
          <w:sz w:val="24"/>
          <w:szCs w:val="24"/>
        </w:rPr>
      </w:pPr>
      <w:r w:rsidRPr="002E7F4B">
        <w:rPr>
          <w:b/>
          <w:sz w:val="24"/>
          <w:szCs w:val="24"/>
        </w:rPr>
        <w:t xml:space="preserve">  2.</w:t>
      </w:r>
      <w:r w:rsidR="00840E78" w:rsidRPr="002E7F4B">
        <w:rPr>
          <w:b/>
          <w:sz w:val="24"/>
          <w:szCs w:val="24"/>
        </w:rPr>
        <w:t>9</w:t>
      </w:r>
      <w:r w:rsidRPr="002E7F4B">
        <w:rPr>
          <w:b/>
          <w:sz w:val="24"/>
          <w:szCs w:val="24"/>
        </w:rPr>
        <w:t>.</w:t>
      </w:r>
      <w:r w:rsidRPr="002E7F4B">
        <w:rPr>
          <w:sz w:val="24"/>
          <w:szCs w:val="24"/>
        </w:rPr>
        <w:t xml:space="preserve"> </w:t>
      </w:r>
      <w:r w:rsidRPr="002E7F4B">
        <w:rPr>
          <w:color w:val="000000"/>
          <w:sz w:val="24"/>
          <w:szCs w:val="24"/>
        </w:rPr>
        <w:t>Основания для отказа в предоставлении муниципальной услуги:</w:t>
      </w:r>
    </w:p>
    <w:p w:rsidR="00D6616E" w:rsidRPr="002E7F4B" w:rsidRDefault="00D6616E" w:rsidP="002E7F4B">
      <w:pPr>
        <w:pStyle w:val="a8"/>
        <w:ind w:firstLine="284"/>
        <w:jc w:val="both"/>
        <w:rPr>
          <w:sz w:val="24"/>
          <w:szCs w:val="24"/>
        </w:rPr>
      </w:pPr>
      <w:r w:rsidRPr="00487311">
        <w:rPr>
          <w:b/>
          <w:sz w:val="24"/>
          <w:szCs w:val="24"/>
        </w:rPr>
        <w:t>2.</w:t>
      </w:r>
      <w:r w:rsidR="00840E78" w:rsidRPr="00487311">
        <w:rPr>
          <w:b/>
          <w:sz w:val="24"/>
          <w:szCs w:val="24"/>
        </w:rPr>
        <w:t>9</w:t>
      </w:r>
      <w:r w:rsidRPr="00487311">
        <w:rPr>
          <w:b/>
          <w:sz w:val="24"/>
          <w:szCs w:val="24"/>
        </w:rPr>
        <w:t>.1</w:t>
      </w:r>
      <w:r w:rsidRPr="002E7F4B">
        <w:rPr>
          <w:sz w:val="24"/>
          <w:szCs w:val="24"/>
        </w:rPr>
        <w:t>. Основания для отказа в предоставлении муниципальной услуги в порядке предостав</w:t>
      </w:r>
      <w:r w:rsidR="002E7F4B">
        <w:rPr>
          <w:sz w:val="24"/>
          <w:szCs w:val="24"/>
        </w:rPr>
        <w:t>ления муниципальной преференции:</w:t>
      </w:r>
    </w:p>
    <w:p w:rsidR="00D6616E" w:rsidRPr="002E7F4B" w:rsidRDefault="00D6616E" w:rsidP="002E7F4B">
      <w:pPr>
        <w:pStyle w:val="a8"/>
        <w:ind w:firstLine="567"/>
        <w:jc w:val="both"/>
        <w:rPr>
          <w:sz w:val="24"/>
          <w:szCs w:val="24"/>
        </w:rPr>
      </w:pPr>
      <w:r w:rsidRPr="002E7F4B">
        <w:rPr>
          <w:sz w:val="24"/>
          <w:szCs w:val="24"/>
        </w:rPr>
        <w:t>- объект недвижимого имущества не находится в муниципальной собственности;</w:t>
      </w:r>
    </w:p>
    <w:p w:rsidR="00D6616E" w:rsidRPr="002E7F4B" w:rsidRDefault="00D6616E" w:rsidP="002E7F4B">
      <w:pPr>
        <w:pStyle w:val="a8"/>
        <w:ind w:firstLine="567"/>
        <w:jc w:val="both"/>
        <w:rPr>
          <w:sz w:val="24"/>
          <w:szCs w:val="24"/>
        </w:rPr>
      </w:pPr>
      <w:r w:rsidRPr="002E7F4B">
        <w:rPr>
          <w:sz w:val="24"/>
          <w:szCs w:val="24"/>
        </w:rPr>
        <w:t>- содержание заявления не позволяет точно установить запрашиваемую информацию;</w:t>
      </w:r>
    </w:p>
    <w:p w:rsidR="00D6616E" w:rsidRPr="002E7F4B" w:rsidRDefault="00D6616E" w:rsidP="002E7F4B">
      <w:pPr>
        <w:pStyle w:val="a8"/>
        <w:ind w:firstLine="567"/>
        <w:jc w:val="both"/>
        <w:rPr>
          <w:sz w:val="24"/>
          <w:szCs w:val="24"/>
        </w:rPr>
      </w:pPr>
      <w:r w:rsidRPr="002E7F4B">
        <w:rPr>
          <w:sz w:val="24"/>
          <w:szCs w:val="24"/>
        </w:rPr>
        <w:t>- 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p>
    <w:p w:rsidR="00D6616E" w:rsidRPr="002E7F4B" w:rsidRDefault="00D6616E" w:rsidP="002E7F4B">
      <w:pPr>
        <w:pStyle w:val="a8"/>
        <w:ind w:firstLine="567"/>
        <w:jc w:val="both"/>
        <w:rPr>
          <w:sz w:val="24"/>
          <w:szCs w:val="24"/>
        </w:rPr>
      </w:pPr>
      <w:r w:rsidRPr="002E7F4B">
        <w:rPr>
          <w:sz w:val="24"/>
          <w:szCs w:val="24"/>
        </w:rPr>
        <w:t>- заявление подано лицом, не уполномоченным на осуществление таких действий;</w:t>
      </w:r>
    </w:p>
    <w:p w:rsidR="00D6616E" w:rsidRPr="002E7F4B" w:rsidRDefault="00D6616E" w:rsidP="002E7F4B">
      <w:pPr>
        <w:pStyle w:val="a8"/>
        <w:tabs>
          <w:tab w:val="left" w:pos="709"/>
        </w:tabs>
        <w:ind w:firstLine="567"/>
        <w:jc w:val="both"/>
        <w:rPr>
          <w:sz w:val="24"/>
          <w:szCs w:val="24"/>
        </w:rPr>
      </w:pPr>
      <w:r w:rsidRPr="002E7F4B">
        <w:rPr>
          <w:sz w:val="24"/>
          <w:szCs w:val="24"/>
        </w:rPr>
        <w:lastRenderedPageBreak/>
        <w:t>- заявителем не предоставлен полный пакет документов, указанный в статье 20 Федерального закона от 26.07.2006 №135-ФЗ "О защите конкуренции";</w:t>
      </w:r>
    </w:p>
    <w:p w:rsidR="00D6616E" w:rsidRPr="002E7F4B" w:rsidRDefault="00D6616E" w:rsidP="002E7F4B">
      <w:pPr>
        <w:pStyle w:val="a8"/>
        <w:tabs>
          <w:tab w:val="left" w:pos="709"/>
        </w:tabs>
        <w:ind w:firstLine="567"/>
        <w:jc w:val="both"/>
        <w:rPr>
          <w:sz w:val="24"/>
          <w:szCs w:val="24"/>
        </w:rPr>
      </w:pPr>
      <w:r w:rsidRPr="002E7F4B">
        <w:rPr>
          <w:sz w:val="24"/>
          <w:szCs w:val="24"/>
        </w:rPr>
        <w:t>- деятельность заявителя не подпадает под цели предоставления муниципальной преференции, указанные в статье 19 Федерального закона от 26.07.2006 №135-ФЗ "О защите конкуренции";</w:t>
      </w:r>
    </w:p>
    <w:p w:rsidR="00D6616E" w:rsidRPr="002E7F4B" w:rsidRDefault="00D6616E" w:rsidP="002E7F4B">
      <w:pPr>
        <w:pStyle w:val="a8"/>
        <w:ind w:firstLine="567"/>
        <w:jc w:val="both"/>
        <w:rPr>
          <w:sz w:val="24"/>
          <w:szCs w:val="24"/>
        </w:rPr>
      </w:pPr>
      <w:r w:rsidRPr="002E7F4B">
        <w:rPr>
          <w:sz w:val="24"/>
          <w:szCs w:val="24"/>
        </w:rPr>
        <w:t>- вынесение УФАС по Республике Дагестан решения об отказе в предоставлении муниципальной преференции;</w:t>
      </w:r>
    </w:p>
    <w:p w:rsidR="00D6616E" w:rsidRPr="002E7F4B" w:rsidRDefault="00D6616E" w:rsidP="002E7F4B">
      <w:pPr>
        <w:pStyle w:val="a8"/>
        <w:tabs>
          <w:tab w:val="left" w:pos="709"/>
          <w:tab w:val="left" w:pos="851"/>
        </w:tabs>
        <w:ind w:firstLine="567"/>
        <w:jc w:val="both"/>
        <w:rPr>
          <w:sz w:val="24"/>
          <w:szCs w:val="24"/>
        </w:rPr>
      </w:pPr>
      <w:r w:rsidRPr="002E7F4B">
        <w:rPr>
          <w:sz w:val="24"/>
          <w:szCs w:val="24"/>
        </w:rPr>
        <w:t>- отсутствует намерение администрации городского округа «город Каспийск» в предоставлении заявителю, указанному в заявлении, муниципального имущества в доверительное управление в порядке предоставлений муниципальной преференции;</w:t>
      </w:r>
    </w:p>
    <w:p w:rsidR="00D6616E" w:rsidRPr="002E7F4B" w:rsidRDefault="00D6616E" w:rsidP="00487311">
      <w:pPr>
        <w:pStyle w:val="a8"/>
        <w:tabs>
          <w:tab w:val="left" w:pos="709"/>
        </w:tabs>
        <w:ind w:firstLine="284"/>
        <w:jc w:val="both"/>
        <w:rPr>
          <w:sz w:val="24"/>
          <w:szCs w:val="24"/>
        </w:rPr>
      </w:pPr>
      <w:r w:rsidRPr="00487311">
        <w:rPr>
          <w:b/>
          <w:sz w:val="24"/>
          <w:szCs w:val="24"/>
        </w:rPr>
        <w:t>2.</w:t>
      </w:r>
      <w:r w:rsidR="00840E78" w:rsidRPr="00487311">
        <w:rPr>
          <w:b/>
          <w:sz w:val="24"/>
          <w:szCs w:val="24"/>
        </w:rPr>
        <w:t>9</w:t>
      </w:r>
      <w:r w:rsidRPr="00487311">
        <w:rPr>
          <w:b/>
          <w:sz w:val="24"/>
          <w:szCs w:val="24"/>
        </w:rPr>
        <w:t>.2.</w:t>
      </w:r>
      <w:r w:rsidRPr="002E7F4B">
        <w:rPr>
          <w:sz w:val="24"/>
          <w:szCs w:val="24"/>
        </w:rPr>
        <w:t xml:space="preserve"> Основания для отказа в предоставлении муниципальной услуги в порядке проведения торгов (аукциона):</w:t>
      </w:r>
    </w:p>
    <w:p w:rsidR="00D6616E" w:rsidRPr="002E7F4B" w:rsidRDefault="00D6616E" w:rsidP="002E7F4B">
      <w:pPr>
        <w:pStyle w:val="a8"/>
        <w:ind w:firstLine="567"/>
        <w:jc w:val="both"/>
        <w:rPr>
          <w:sz w:val="24"/>
          <w:szCs w:val="24"/>
        </w:rPr>
      </w:pPr>
      <w:r w:rsidRPr="002E7F4B">
        <w:rPr>
          <w:sz w:val="24"/>
          <w:szCs w:val="24"/>
        </w:rPr>
        <w:t>- объект недвижимого имущества не находится в муниципальной собственности;</w:t>
      </w:r>
    </w:p>
    <w:p w:rsidR="00D6616E" w:rsidRPr="002E7F4B" w:rsidRDefault="00D6616E" w:rsidP="002E7F4B">
      <w:pPr>
        <w:pStyle w:val="a8"/>
        <w:ind w:firstLine="567"/>
        <w:jc w:val="both"/>
        <w:rPr>
          <w:sz w:val="24"/>
          <w:szCs w:val="24"/>
        </w:rPr>
      </w:pPr>
      <w:r w:rsidRPr="002E7F4B">
        <w:rPr>
          <w:sz w:val="24"/>
          <w:szCs w:val="24"/>
        </w:rPr>
        <w:t>- поступление заявки на участие в торгах (аукционе) по истечении срока её приёма;</w:t>
      </w:r>
    </w:p>
    <w:p w:rsidR="00D6616E" w:rsidRPr="002E7F4B" w:rsidRDefault="00D6616E" w:rsidP="00487311">
      <w:pPr>
        <w:pStyle w:val="a8"/>
        <w:tabs>
          <w:tab w:val="left" w:pos="709"/>
        </w:tabs>
        <w:ind w:firstLine="567"/>
        <w:jc w:val="both"/>
        <w:rPr>
          <w:sz w:val="24"/>
          <w:szCs w:val="24"/>
        </w:rPr>
      </w:pPr>
      <w:r w:rsidRPr="002E7F4B">
        <w:rPr>
          <w:sz w:val="24"/>
          <w:szCs w:val="24"/>
        </w:rPr>
        <w:t>-</w:t>
      </w:r>
      <w:r w:rsidR="00487311">
        <w:rPr>
          <w:sz w:val="24"/>
          <w:szCs w:val="24"/>
        </w:rPr>
        <w:t xml:space="preserve"> </w:t>
      </w:r>
      <w:r w:rsidRPr="002E7F4B">
        <w:rPr>
          <w:sz w:val="24"/>
          <w:szCs w:val="24"/>
        </w:rPr>
        <w:t>представлены не все документы в соответствии с перечнем, указанным в информационном сообщении о проведении торгов (аукциона);</w:t>
      </w:r>
    </w:p>
    <w:p w:rsidR="00D6616E" w:rsidRPr="002E7F4B" w:rsidRDefault="00D6616E" w:rsidP="002E7F4B">
      <w:pPr>
        <w:pStyle w:val="a8"/>
        <w:ind w:firstLine="567"/>
        <w:jc w:val="both"/>
        <w:rPr>
          <w:sz w:val="24"/>
          <w:szCs w:val="24"/>
        </w:rPr>
      </w:pPr>
      <w:r w:rsidRPr="002E7F4B">
        <w:rPr>
          <w:sz w:val="24"/>
          <w:szCs w:val="24"/>
        </w:rPr>
        <w:t>- заявление подано лицом, не уполномоченным на осуществление таких действий;</w:t>
      </w:r>
    </w:p>
    <w:p w:rsidR="00D6616E" w:rsidRPr="002E7F4B" w:rsidRDefault="00D6616E" w:rsidP="002E7F4B">
      <w:pPr>
        <w:pStyle w:val="a8"/>
        <w:ind w:firstLine="567"/>
        <w:jc w:val="both"/>
        <w:rPr>
          <w:sz w:val="24"/>
          <w:szCs w:val="24"/>
        </w:rPr>
      </w:pPr>
      <w:r w:rsidRPr="002E7F4B">
        <w:rPr>
          <w:sz w:val="24"/>
          <w:szCs w:val="24"/>
        </w:rPr>
        <w:t>- не подтверждено поступление в установленный в информационном сообщении о проведении торгов (аукциона) срок задатка на счёт (счета) организатора торгов, указанный в извещении о проведении торгов;</w:t>
      </w:r>
    </w:p>
    <w:p w:rsidR="0077730B" w:rsidRDefault="0077730B" w:rsidP="0077730B">
      <w:pPr>
        <w:pStyle w:val="a8"/>
        <w:ind w:firstLine="567"/>
        <w:jc w:val="both"/>
        <w:rPr>
          <w:rFonts w:eastAsiaTheme="minorHAnsi"/>
          <w:bCs/>
          <w:sz w:val="24"/>
          <w:szCs w:val="24"/>
          <w:lang w:eastAsia="en-US"/>
        </w:rPr>
      </w:pPr>
      <w:r>
        <w:rPr>
          <w:rFonts w:eastAsiaTheme="minorHAnsi"/>
          <w:bCs/>
          <w:sz w:val="24"/>
          <w:szCs w:val="24"/>
          <w:lang w:eastAsia="en-US"/>
        </w:rPr>
        <w:t>-</w:t>
      </w:r>
      <w:r w:rsidRPr="0077730B">
        <w:rPr>
          <w:rFonts w:eastAsiaTheme="minorHAnsi"/>
          <w:bCs/>
          <w:sz w:val="24"/>
          <w:szCs w:val="24"/>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87311" w:rsidRPr="00487311" w:rsidRDefault="00487311" w:rsidP="00487311">
      <w:pPr>
        <w:suppressAutoHyphens w:val="0"/>
        <w:autoSpaceDE w:val="0"/>
        <w:autoSpaceDN w:val="0"/>
        <w:adjustRightInd w:val="0"/>
        <w:ind w:firstLine="567"/>
        <w:jc w:val="both"/>
        <w:rPr>
          <w:rFonts w:eastAsiaTheme="minorHAnsi"/>
          <w:sz w:val="24"/>
          <w:szCs w:val="24"/>
          <w:lang w:eastAsia="en-US"/>
        </w:rPr>
      </w:pPr>
      <w:r>
        <w:rPr>
          <w:rFonts w:eastAsiaTheme="minorHAnsi"/>
          <w:bCs/>
          <w:sz w:val="24"/>
          <w:szCs w:val="24"/>
          <w:lang w:eastAsia="en-US"/>
        </w:rPr>
        <w:t xml:space="preserve">- </w:t>
      </w:r>
      <w:r>
        <w:rPr>
          <w:rFonts w:eastAsiaTheme="minorHAnsi"/>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87311">
          <w:rPr>
            <w:rFonts w:eastAsiaTheme="minorHAnsi"/>
            <w:sz w:val="24"/>
            <w:szCs w:val="24"/>
            <w:lang w:eastAsia="en-US"/>
          </w:rPr>
          <w:t>Кодексом</w:t>
        </w:r>
      </w:hyperlink>
      <w:r w:rsidRPr="00487311">
        <w:rPr>
          <w:rFonts w:eastAsiaTheme="minorHAnsi"/>
          <w:sz w:val="24"/>
          <w:szCs w:val="24"/>
          <w:lang w:eastAsia="en-US"/>
        </w:rPr>
        <w:t xml:space="preserve"> Российской Федерации об административных правонарушениях;</w:t>
      </w:r>
    </w:p>
    <w:p w:rsidR="0077730B" w:rsidRPr="0077730B" w:rsidRDefault="0077730B" w:rsidP="00487311">
      <w:pPr>
        <w:pStyle w:val="a8"/>
        <w:tabs>
          <w:tab w:val="left" w:pos="709"/>
        </w:tabs>
        <w:ind w:firstLine="567"/>
        <w:jc w:val="both"/>
        <w:rPr>
          <w:rFonts w:eastAsiaTheme="minorHAnsi"/>
          <w:bCs/>
          <w:sz w:val="24"/>
          <w:szCs w:val="24"/>
          <w:lang w:eastAsia="en-US"/>
        </w:rPr>
      </w:pPr>
      <w:r>
        <w:rPr>
          <w:rFonts w:eastAsiaTheme="minorHAnsi"/>
          <w:bCs/>
          <w:sz w:val="24"/>
          <w:szCs w:val="24"/>
          <w:lang w:eastAsia="en-US"/>
        </w:rPr>
        <w:t>-</w:t>
      </w:r>
      <w:r w:rsidRPr="0077730B">
        <w:rPr>
          <w:rFonts w:eastAsiaTheme="minorHAnsi"/>
          <w:bCs/>
          <w:sz w:val="24"/>
          <w:szCs w:val="24"/>
          <w:lang w:eastAsia="en-US"/>
        </w:rPr>
        <w:t xml:space="preserve"> наличие решения о приостановлении деятельности заявителя в порядке, предусмотренном </w:t>
      </w:r>
      <w:hyperlink r:id="rId9" w:history="1">
        <w:r w:rsidRPr="0077730B">
          <w:rPr>
            <w:rFonts w:eastAsiaTheme="minorHAnsi"/>
            <w:bCs/>
            <w:sz w:val="24"/>
            <w:szCs w:val="24"/>
            <w:lang w:eastAsia="en-US"/>
          </w:rPr>
          <w:t>Кодексом</w:t>
        </w:r>
      </w:hyperlink>
      <w:r w:rsidRPr="0077730B">
        <w:rPr>
          <w:rFonts w:eastAsiaTheme="minorHAnsi"/>
          <w:bCs/>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6616E" w:rsidRPr="002E7F4B" w:rsidRDefault="00D6616E" w:rsidP="002E7F4B">
      <w:pPr>
        <w:pStyle w:val="a8"/>
        <w:ind w:firstLine="284"/>
        <w:jc w:val="both"/>
        <w:rPr>
          <w:sz w:val="24"/>
          <w:szCs w:val="24"/>
        </w:rPr>
      </w:pPr>
      <w:r w:rsidRPr="00487311">
        <w:rPr>
          <w:b/>
          <w:sz w:val="24"/>
          <w:szCs w:val="24"/>
        </w:rPr>
        <w:t>2.</w:t>
      </w:r>
      <w:r w:rsidR="00840E78" w:rsidRPr="00487311">
        <w:rPr>
          <w:b/>
          <w:sz w:val="24"/>
          <w:szCs w:val="24"/>
        </w:rPr>
        <w:t>9</w:t>
      </w:r>
      <w:r w:rsidRPr="00487311">
        <w:rPr>
          <w:b/>
          <w:sz w:val="24"/>
          <w:szCs w:val="24"/>
        </w:rPr>
        <w:t>.3.</w:t>
      </w:r>
      <w:r w:rsidRPr="002E7F4B">
        <w:rPr>
          <w:sz w:val="24"/>
          <w:szCs w:val="24"/>
        </w:rPr>
        <w:t xml:space="preserve"> Основания для отказа в предоставлении муниципальной услуги без проведения торгов (аукциона):</w:t>
      </w:r>
    </w:p>
    <w:p w:rsidR="00D6616E" w:rsidRPr="002E7F4B" w:rsidRDefault="00D6616E" w:rsidP="002E7F4B">
      <w:pPr>
        <w:pStyle w:val="a8"/>
        <w:ind w:firstLine="567"/>
        <w:jc w:val="both"/>
        <w:rPr>
          <w:sz w:val="24"/>
          <w:szCs w:val="24"/>
        </w:rPr>
      </w:pPr>
      <w:r w:rsidRPr="002E7F4B">
        <w:rPr>
          <w:sz w:val="24"/>
          <w:szCs w:val="24"/>
        </w:rPr>
        <w:t>- объект недвижимого имущества не находится в муниципальной собственности;</w:t>
      </w:r>
    </w:p>
    <w:p w:rsidR="00D6616E" w:rsidRPr="002E7F4B" w:rsidRDefault="00D6616E" w:rsidP="002E7F4B">
      <w:pPr>
        <w:pStyle w:val="a8"/>
        <w:ind w:firstLine="567"/>
        <w:jc w:val="both"/>
        <w:rPr>
          <w:sz w:val="24"/>
          <w:szCs w:val="24"/>
        </w:rPr>
      </w:pPr>
      <w:r w:rsidRPr="002E7F4B">
        <w:rPr>
          <w:sz w:val="24"/>
          <w:szCs w:val="24"/>
        </w:rPr>
        <w:t>- содержание заявления не позволяет точно установить запрашиваемую информацию;</w:t>
      </w:r>
    </w:p>
    <w:p w:rsidR="00D6616E" w:rsidRPr="002E7F4B" w:rsidRDefault="00D6616E" w:rsidP="002E7F4B">
      <w:pPr>
        <w:pStyle w:val="a8"/>
        <w:ind w:firstLine="567"/>
        <w:jc w:val="both"/>
        <w:rPr>
          <w:sz w:val="24"/>
          <w:szCs w:val="24"/>
        </w:rPr>
      </w:pPr>
      <w:r w:rsidRPr="002E7F4B">
        <w:rPr>
          <w:sz w:val="24"/>
          <w:szCs w:val="24"/>
        </w:rPr>
        <w:t>- в заявлении не указаны фамилия, имя, отчество (должность) заявителя, почтовый адрес, адрес электронной почты для направления ответа на заявление либо номер телефона, по которому можно связаться с заявителем;</w:t>
      </w:r>
    </w:p>
    <w:p w:rsidR="00D6616E" w:rsidRPr="002E7F4B" w:rsidRDefault="00D6616E" w:rsidP="002E7F4B">
      <w:pPr>
        <w:pStyle w:val="a8"/>
        <w:ind w:firstLine="567"/>
        <w:jc w:val="both"/>
        <w:rPr>
          <w:sz w:val="24"/>
          <w:szCs w:val="24"/>
        </w:rPr>
      </w:pPr>
      <w:r w:rsidRPr="002E7F4B">
        <w:rPr>
          <w:sz w:val="24"/>
          <w:szCs w:val="24"/>
        </w:rPr>
        <w:t>- несоответствие требованиям, предъявляемым к заявителю в статье 17.1 Федерального закона от 26.07.2006 №135-ФЗ "О защите конкуренции";</w:t>
      </w:r>
    </w:p>
    <w:p w:rsidR="00D6616E" w:rsidRPr="002E7F4B" w:rsidRDefault="00D6616E" w:rsidP="002E7F4B">
      <w:pPr>
        <w:pStyle w:val="a8"/>
        <w:ind w:firstLine="567"/>
        <w:jc w:val="both"/>
        <w:rPr>
          <w:sz w:val="24"/>
          <w:szCs w:val="24"/>
        </w:rPr>
      </w:pPr>
      <w:r w:rsidRPr="002E7F4B">
        <w:rPr>
          <w:sz w:val="24"/>
          <w:szCs w:val="24"/>
        </w:rPr>
        <w:t>- заявление подано лицом, не уполномоченным на осуществление таких действий;</w:t>
      </w:r>
    </w:p>
    <w:p w:rsidR="00D6616E" w:rsidRPr="002E7F4B" w:rsidRDefault="00D6616E" w:rsidP="002E7F4B">
      <w:pPr>
        <w:pStyle w:val="a8"/>
        <w:ind w:firstLine="567"/>
        <w:jc w:val="both"/>
        <w:rPr>
          <w:sz w:val="24"/>
          <w:szCs w:val="24"/>
        </w:rPr>
      </w:pPr>
      <w:r w:rsidRPr="002E7F4B">
        <w:rPr>
          <w:sz w:val="24"/>
          <w:szCs w:val="24"/>
        </w:rPr>
        <w:t>- наличие в документах, представленных заинтересованным лицом, недостоверной или искаженной информации;</w:t>
      </w:r>
    </w:p>
    <w:p w:rsidR="00D6616E" w:rsidRPr="002E7F4B" w:rsidRDefault="00D6616E" w:rsidP="002E7F4B">
      <w:pPr>
        <w:pStyle w:val="a8"/>
        <w:ind w:firstLine="567"/>
        <w:jc w:val="both"/>
        <w:rPr>
          <w:sz w:val="24"/>
          <w:szCs w:val="24"/>
        </w:rPr>
      </w:pPr>
      <w:r w:rsidRPr="002E7F4B">
        <w:rPr>
          <w:sz w:val="24"/>
          <w:szCs w:val="24"/>
        </w:rPr>
        <w:t>- наличие действующего договора доверительного управления в отношении объекта;</w:t>
      </w:r>
    </w:p>
    <w:p w:rsidR="00D6616E" w:rsidRPr="002E7F4B" w:rsidRDefault="00D6616E" w:rsidP="00487311">
      <w:pPr>
        <w:pStyle w:val="a8"/>
        <w:tabs>
          <w:tab w:val="left" w:pos="709"/>
        </w:tabs>
        <w:ind w:firstLine="567"/>
        <w:jc w:val="both"/>
        <w:rPr>
          <w:color w:val="000000"/>
          <w:sz w:val="24"/>
          <w:szCs w:val="24"/>
        </w:rPr>
      </w:pPr>
      <w:r w:rsidRPr="002E7F4B">
        <w:rPr>
          <w:color w:val="000000"/>
          <w:sz w:val="24"/>
          <w:szCs w:val="24"/>
        </w:rPr>
        <w:t>- наличие преимущественного права другого заинтересованного лица, ранее других подавшего заявление;</w:t>
      </w:r>
    </w:p>
    <w:p w:rsidR="00D6616E" w:rsidRPr="002E7F4B" w:rsidRDefault="002E7F4B" w:rsidP="00487311">
      <w:pPr>
        <w:pStyle w:val="a8"/>
        <w:tabs>
          <w:tab w:val="left" w:pos="709"/>
        </w:tabs>
        <w:ind w:firstLine="567"/>
        <w:jc w:val="both"/>
        <w:rPr>
          <w:color w:val="000000"/>
          <w:sz w:val="24"/>
          <w:szCs w:val="24"/>
        </w:rPr>
      </w:pPr>
      <w:r>
        <w:rPr>
          <w:color w:val="000000"/>
          <w:sz w:val="24"/>
          <w:szCs w:val="24"/>
        </w:rPr>
        <w:t xml:space="preserve">- </w:t>
      </w:r>
      <w:r w:rsidR="00D6616E" w:rsidRPr="002E7F4B">
        <w:rPr>
          <w:color w:val="000000"/>
          <w:sz w:val="24"/>
          <w:szCs w:val="24"/>
        </w:rPr>
        <w:t>неисполнение или ненадлежащее исполнение заинтересованным лицом своих обязанностей по ранее заключенным соответствующим договорам доверительного управления в течение трех лет до даты подачи заявления;</w:t>
      </w:r>
    </w:p>
    <w:p w:rsidR="00D6616E" w:rsidRPr="0077730B" w:rsidRDefault="00D6616E" w:rsidP="0077730B">
      <w:pPr>
        <w:pStyle w:val="a8"/>
        <w:ind w:firstLine="567"/>
        <w:jc w:val="both"/>
        <w:rPr>
          <w:sz w:val="24"/>
          <w:szCs w:val="24"/>
        </w:rPr>
      </w:pPr>
      <w:r w:rsidRPr="0077730B">
        <w:rPr>
          <w:sz w:val="24"/>
          <w:szCs w:val="24"/>
        </w:rPr>
        <w:t>- отсутствует намерение администрации городского округа «город Каспийск» по передаче в доверительное управление муниципального имущества, указанного в заявлении;</w:t>
      </w:r>
    </w:p>
    <w:p w:rsidR="00D6616E" w:rsidRPr="0077730B" w:rsidRDefault="00D6616E" w:rsidP="0077730B">
      <w:pPr>
        <w:pStyle w:val="a8"/>
        <w:ind w:firstLine="567"/>
        <w:jc w:val="both"/>
        <w:rPr>
          <w:sz w:val="24"/>
          <w:szCs w:val="24"/>
        </w:rPr>
      </w:pPr>
      <w:r w:rsidRPr="0077730B">
        <w:rPr>
          <w:sz w:val="24"/>
          <w:szCs w:val="24"/>
        </w:rPr>
        <w:t>- отсутствует возможность заключения договора доверительного управления без проведения торгов.</w:t>
      </w:r>
    </w:p>
    <w:p w:rsidR="00D651EE" w:rsidRPr="0077730B" w:rsidRDefault="00D651EE" w:rsidP="002E7F4B">
      <w:pPr>
        <w:pStyle w:val="a8"/>
        <w:jc w:val="both"/>
        <w:rPr>
          <w:sz w:val="10"/>
          <w:szCs w:val="10"/>
        </w:rPr>
      </w:pPr>
    </w:p>
    <w:p w:rsidR="00D6616E" w:rsidRPr="002E7F4B" w:rsidRDefault="00D6616E" w:rsidP="00487311">
      <w:pPr>
        <w:pStyle w:val="a8"/>
        <w:ind w:firstLine="709"/>
        <w:jc w:val="both"/>
        <w:rPr>
          <w:b/>
          <w:sz w:val="24"/>
          <w:szCs w:val="24"/>
        </w:rPr>
      </w:pPr>
      <w:r w:rsidRPr="002E7F4B">
        <w:rPr>
          <w:b/>
          <w:sz w:val="24"/>
          <w:szCs w:val="24"/>
        </w:rPr>
        <w:t>2.1</w:t>
      </w:r>
      <w:r w:rsidR="00840E78" w:rsidRPr="002E7F4B">
        <w:rPr>
          <w:b/>
          <w:sz w:val="24"/>
          <w:szCs w:val="24"/>
        </w:rPr>
        <w:t>0</w:t>
      </w:r>
      <w:r w:rsidRPr="002E7F4B">
        <w:rPr>
          <w:b/>
          <w:sz w:val="24"/>
          <w:szCs w:val="24"/>
        </w:rPr>
        <w:t xml:space="preserve">. </w:t>
      </w:r>
      <w:r w:rsidRPr="002E7F4B">
        <w:rPr>
          <w:sz w:val="24"/>
          <w:szCs w:val="24"/>
        </w:rPr>
        <w:t>Плата с заявителя за предоставление муниципальной услуги не взимается.</w:t>
      </w:r>
    </w:p>
    <w:p w:rsidR="00D6616E" w:rsidRPr="002E7F4B" w:rsidRDefault="00D6616E" w:rsidP="00487311">
      <w:pPr>
        <w:pStyle w:val="a8"/>
        <w:ind w:firstLine="709"/>
        <w:jc w:val="both"/>
        <w:rPr>
          <w:sz w:val="24"/>
          <w:szCs w:val="24"/>
        </w:rPr>
      </w:pPr>
      <w:r w:rsidRPr="002E7F4B">
        <w:rPr>
          <w:b/>
          <w:sz w:val="24"/>
          <w:szCs w:val="24"/>
        </w:rPr>
        <w:lastRenderedPageBreak/>
        <w:t>2.1</w:t>
      </w:r>
      <w:r w:rsidR="00840E78" w:rsidRPr="002E7F4B">
        <w:rPr>
          <w:b/>
          <w:sz w:val="24"/>
          <w:szCs w:val="24"/>
        </w:rPr>
        <w:t>1</w:t>
      </w:r>
      <w:r w:rsidRPr="002E7F4B">
        <w:rPr>
          <w:b/>
          <w:sz w:val="24"/>
          <w:szCs w:val="24"/>
        </w:rPr>
        <w:t xml:space="preserve">. </w:t>
      </w:r>
      <w:r w:rsidRPr="002E7F4B">
        <w:rPr>
          <w:sz w:val="24"/>
          <w:szCs w:val="24"/>
        </w:rPr>
        <w:t>Прием заявителей осуществляется в порядке очереди. Время ожидания в очереди при подаче заявления не должно превышать 30 минут. Время ожидания в очереди при получении документов, информации о процедуре предоставления услуги при личном обращении заявителей не должно превышать 15 минут.</w:t>
      </w:r>
    </w:p>
    <w:p w:rsidR="00D6616E" w:rsidRPr="003477B0" w:rsidRDefault="00D6616E" w:rsidP="00487311">
      <w:pPr>
        <w:pStyle w:val="a8"/>
        <w:ind w:firstLine="567"/>
        <w:jc w:val="both"/>
      </w:pPr>
      <w:r w:rsidRPr="002E7F4B">
        <w:rPr>
          <w:b/>
          <w:sz w:val="24"/>
          <w:szCs w:val="24"/>
        </w:rPr>
        <w:t>2.1</w:t>
      </w:r>
      <w:r w:rsidR="00840E78" w:rsidRPr="002E7F4B">
        <w:rPr>
          <w:b/>
          <w:sz w:val="24"/>
          <w:szCs w:val="24"/>
        </w:rPr>
        <w:t>2</w:t>
      </w:r>
      <w:r w:rsidRPr="002E7F4B">
        <w:rPr>
          <w:b/>
          <w:sz w:val="24"/>
          <w:szCs w:val="24"/>
        </w:rPr>
        <w:t>.</w:t>
      </w:r>
      <w:r w:rsidRPr="002E7F4B">
        <w:rPr>
          <w:sz w:val="24"/>
          <w:szCs w:val="24"/>
        </w:rPr>
        <w:t xml:space="preserve">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w:t>
      </w:r>
      <w:r w:rsidRPr="003477B0">
        <w:t>.</w:t>
      </w:r>
    </w:p>
    <w:p w:rsidR="00D6616E" w:rsidRPr="003477B0" w:rsidRDefault="00D6616E" w:rsidP="00D6616E">
      <w:pPr>
        <w:pStyle w:val="ConsPlusNormal"/>
        <w:ind w:firstLine="540"/>
        <w:jc w:val="both"/>
        <w:rPr>
          <w:rFonts w:ascii="Times New Roman" w:hAnsi="Times New Roman" w:cs="Times New Roman"/>
          <w:sz w:val="24"/>
          <w:szCs w:val="24"/>
        </w:rPr>
      </w:pPr>
      <w:r w:rsidRPr="003477B0">
        <w:rPr>
          <w:rFonts w:ascii="Times New Roman" w:hAnsi="Times New Roman" w:cs="Times New Roman"/>
          <w:b/>
          <w:sz w:val="24"/>
          <w:szCs w:val="24"/>
        </w:rPr>
        <w:t>2.1</w:t>
      </w:r>
      <w:r w:rsidR="00840E78">
        <w:rPr>
          <w:rFonts w:ascii="Times New Roman" w:hAnsi="Times New Roman" w:cs="Times New Roman"/>
          <w:b/>
          <w:sz w:val="24"/>
          <w:szCs w:val="24"/>
        </w:rPr>
        <w:t>3</w:t>
      </w:r>
      <w:r w:rsidRPr="003477B0">
        <w:rPr>
          <w:rFonts w:ascii="Times New Roman" w:hAnsi="Times New Roman" w:cs="Times New Roman"/>
          <w:b/>
          <w:sz w:val="24"/>
          <w:szCs w:val="24"/>
        </w:rPr>
        <w:t xml:space="preserve">. </w:t>
      </w:r>
      <w:r w:rsidRPr="003477B0">
        <w:rPr>
          <w:rFonts w:ascii="Times New Roman" w:hAnsi="Times New Roman" w:cs="Times New Roman"/>
          <w:sz w:val="24"/>
          <w:szCs w:val="24"/>
        </w:rPr>
        <w:t>Места предоставления услуги оборудуются всей необходимой офисной мебелью, включая стулья для заявителей, ожидающих своей очереди.</w:t>
      </w:r>
    </w:p>
    <w:p w:rsidR="00D6616E" w:rsidRPr="003477B0" w:rsidRDefault="00D6616E" w:rsidP="00D6616E">
      <w:pPr>
        <w:autoSpaceDE w:val="0"/>
        <w:autoSpaceDN w:val="0"/>
        <w:adjustRightInd w:val="0"/>
        <w:ind w:firstLine="540"/>
        <w:jc w:val="both"/>
        <w:rPr>
          <w:color w:val="000000"/>
          <w:sz w:val="24"/>
          <w:szCs w:val="24"/>
        </w:rPr>
      </w:pPr>
      <w:r w:rsidRPr="003477B0">
        <w:rPr>
          <w:b/>
          <w:color w:val="000000"/>
          <w:sz w:val="24"/>
          <w:szCs w:val="24"/>
        </w:rPr>
        <w:t>2.1</w:t>
      </w:r>
      <w:r w:rsidR="00840E78">
        <w:rPr>
          <w:b/>
          <w:color w:val="000000"/>
          <w:sz w:val="24"/>
          <w:szCs w:val="24"/>
        </w:rPr>
        <w:t>4</w:t>
      </w:r>
      <w:r w:rsidRPr="003477B0">
        <w:rPr>
          <w:b/>
          <w:color w:val="000000"/>
          <w:sz w:val="24"/>
          <w:szCs w:val="24"/>
        </w:rPr>
        <w:t>.</w:t>
      </w:r>
      <w:r w:rsidRPr="003477B0">
        <w:rPr>
          <w:color w:val="000000"/>
          <w:sz w:val="24"/>
          <w:szCs w:val="24"/>
        </w:rPr>
        <w:t xml:space="preserve">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непосредственно в порядке, установленном законодательством РФ.</w:t>
      </w:r>
    </w:p>
    <w:p w:rsidR="00D6616E" w:rsidRPr="003477B0" w:rsidRDefault="00D6616E" w:rsidP="00D6616E">
      <w:pPr>
        <w:autoSpaceDE w:val="0"/>
        <w:autoSpaceDN w:val="0"/>
        <w:adjustRightInd w:val="0"/>
        <w:ind w:firstLine="567"/>
        <w:jc w:val="both"/>
        <w:rPr>
          <w:color w:val="000000"/>
          <w:sz w:val="24"/>
          <w:szCs w:val="24"/>
        </w:rPr>
      </w:pPr>
      <w:r w:rsidRPr="003477B0">
        <w:rPr>
          <w:color w:val="000000"/>
          <w:sz w:val="24"/>
          <w:szCs w:val="24"/>
        </w:rPr>
        <w:t>Заявитель вправе получить информацию по вопросам предоставления и исполнения услуги, обратившись в Управлени</w:t>
      </w:r>
      <w:r w:rsidR="00487311">
        <w:rPr>
          <w:color w:val="000000"/>
          <w:sz w:val="24"/>
          <w:szCs w:val="24"/>
        </w:rPr>
        <w:t>е</w:t>
      </w:r>
      <w:r w:rsidRPr="003477B0">
        <w:rPr>
          <w:color w:val="000000"/>
          <w:sz w:val="24"/>
          <w:szCs w:val="24"/>
        </w:rPr>
        <w:t>, любыми доступными ему способами – в устном (лично или по телефону) или письменном виде (с помощью обычной почты).</w:t>
      </w:r>
    </w:p>
    <w:p w:rsidR="00D6616E" w:rsidRPr="003477B0" w:rsidRDefault="00D6616E" w:rsidP="00D6616E">
      <w:pPr>
        <w:autoSpaceDE w:val="0"/>
        <w:autoSpaceDN w:val="0"/>
        <w:adjustRightInd w:val="0"/>
        <w:jc w:val="both"/>
        <w:rPr>
          <w:iCs/>
          <w:color w:val="000000"/>
          <w:sz w:val="24"/>
          <w:szCs w:val="24"/>
        </w:rPr>
      </w:pPr>
      <w:r w:rsidRPr="003477B0">
        <w:rPr>
          <w:bCs/>
          <w:iCs/>
          <w:color w:val="000000"/>
          <w:sz w:val="24"/>
          <w:szCs w:val="24"/>
        </w:rPr>
        <w:t>Порядок информирования о правилах предоставления услуги</w:t>
      </w:r>
      <w:r w:rsidRPr="003477B0">
        <w:rPr>
          <w:iCs/>
          <w:color w:val="000000"/>
          <w:sz w:val="24"/>
          <w:szCs w:val="24"/>
        </w:rPr>
        <w:t>.</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Основными требованиями к информированию заинтересованных лиц являются:</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достоверность предоставляемой информации;</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четкость в изложении информации;</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полнота информирования;</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 наглядность форм предоставляемой информации;</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w:t>
      </w:r>
      <w:r w:rsidR="00D651EE">
        <w:rPr>
          <w:color w:val="000000"/>
          <w:sz w:val="24"/>
          <w:szCs w:val="24"/>
        </w:rPr>
        <w:t xml:space="preserve"> </w:t>
      </w:r>
      <w:r w:rsidRPr="003477B0">
        <w:rPr>
          <w:color w:val="000000"/>
          <w:sz w:val="24"/>
          <w:szCs w:val="24"/>
        </w:rPr>
        <w:t>удобство и доступность получения информации;</w:t>
      </w:r>
    </w:p>
    <w:p w:rsidR="00D6616E" w:rsidRPr="003477B0" w:rsidRDefault="00D6616E" w:rsidP="00D6616E">
      <w:pPr>
        <w:autoSpaceDE w:val="0"/>
        <w:autoSpaceDN w:val="0"/>
        <w:adjustRightInd w:val="0"/>
        <w:jc w:val="both"/>
        <w:rPr>
          <w:color w:val="000000"/>
          <w:sz w:val="24"/>
          <w:szCs w:val="24"/>
        </w:rPr>
      </w:pPr>
      <w:r w:rsidRPr="003477B0">
        <w:rPr>
          <w:color w:val="000000"/>
          <w:sz w:val="24"/>
          <w:szCs w:val="24"/>
        </w:rPr>
        <w:t xml:space="preserve">     -</w:t>
      </w:r>
      <w:r w:rsidR="00D651EE">
        <w:rPr>
          <w:color w:val="000000"/>
          <w:sz w:val="24"/>
          <w:szCs w:val="24"/>
        </w:rPr>
        <w:t xml:space="preserve"> </w:t>
      </w:r>
      <w:r w:rsidRPr="003477B0">
        <w:rPr>
          <w:color w:val="000000"/>
          <w:sz w:val="24"/>
          <w:szCs w:val="24"/>
        </w:rPr>
        <w:t>оперативность предоставления информации.</w:t>
      </w:r>
    </w:p>
    <w:p w:rsidR="00D6616E" w:rsidRDefault="00D6616E" w:rsidP="00D651EE">
      <w:pPr>
        <w:tabs>
          <w:tab w:val="left" w:pos="426"/>
        </w:tabs>
        <w:autoSpaceDE w:val="0"/>
        <w:autoSpaceDN w:val="0"/>
        <w:adjustRightInd w:val="0"/>
        <w:jc w:val="both"/>
        <w:rPr>
          <w:sz w:val="24"/>
          <w:szCs w:val="24"/>
        </w:rPr>
      </w:pPr>
      <w:r w:rsidRPr="003477B0">
        <w:rPr>
          <w:color w:val="000000"/>
          <w:sz w:val="24"/>
          <w:szCs w:val="24"/>
        </w:rPr>
        <w:tab/>
      </w:r>
      <w:r w:rsidRPr="008870D8">
        <w:rPr>
          <w:color w:val="000000"/>
          <w:sz w:val="24"/>
          <w:szCs w:val="24"/>
        </w:rPr>
        <w:t xml:space="preserve">Также заявитель вправе обратиться за получением муниципальной услуги в </w:t>
      </w:r>
      <w:r w:rsidR="00487311">
        <w:rPr>
          <w:color w:val="000000"/>
          <w:sz w:val="24"/>
          <w:szCs w:val="24"/>
        </w:rPr>
        <w:t>МФЦ.</w:t>
      </w:r>
      <w:r w:rsidR="00D651EE">
        <w:rPr>
          <w:sz w:val="24"/>
          <w:szCs w:val="24"/>
        </w:rPr>
        <w:t xml:space="preserve"> </w:t>
      </w:r>
    </w:p>
    <w:p w:rsidR="00D651EE" w:rsidRPr="00D651EE" w:rsidRDefault="00D651EE" w:rsidP="00D651EE">
      <w:pPr>
        <w:tabs>
          <w:tab w:val="left" w:pos="426"/>
        </w:tabs>
        <w:autoSpaceDE w:val="0"/>
        <w:autoSpaceDN w:val="0"/>
        <w:adjustRightInd w:val="0"/>
        <w:jc w:val="both"/>
        <w:rPr>
          <w:sz w:val="16"/>
          <w:szCs w:val="16"/>
        </w:rPr>
      </w:pPr>
    </w:p>
    <w:p w:rsidR="00D6616E" w:rsidRDefault="00D6616E" w:rsidP="00487311">
      <w:pPr>
        <w:pStyle w:val="ConsPlusNormal"/>
        <w:ind w:firstLine="567"/>
        <w:jc w:val="both"/>
        <w:rPr>
          <w:rFonts w:ascii="Times New Roman" w:hAnsi="Times New Roman" w:cs="Times New Roman"/>
          <w:sz w:val="24"/>
          <w:szCs w:val="24"/>
        </w:rPr>
      </w:pPr>
      <w:r w:rsidRPr="003477B0">
        <w:rPr>
          <w:rFonts w:ascii="Times New Roman" w:hAnsi="Times New Roman" w:cs="Times New Roman"/>
          <w:b/>
          <w:sz w:val="24"/>
          <w:szCs w:val="24"/>
        </w:rPr>
        <w:t>2.1</w:t>
      </w:r>
      <w:r w:rsidR="00840E78">
        <w:rPr>
          <w:rFonts w:ascii="Times New Roman" w:hAnsi="Times New Roman" w:cs="Times New Roman"/>
          <w:b/>
          <w:sz w:val="24"/>
          <w:szCs w:val="24"/>
        </w:rPr>
        <w:t>5</w:t>
      </w:r>
      <w:r w:rsidRPr="003477B0">
        <w:rPr>
          <w:rFonts w:ascii="Times New Roman" w:hAnsi="Times New Roman" w:cs="Times New Roman"/>
          <w:b/>
          <w:sz w:val="24"/>
          <w:szCs w:val="24"/>
        </w:rPr>
        <w:t xml:space="preserve">. </w:t>
      </w:r>
      <w:bookmarkStart w:id="5" w:name="sub_16"/>
      <w:r w:rsidRPr="003477B0">
        <w:rPr>
          <w:rFonts w:ascii="Times New Roman" w:hAnsi="Times New Roman" w:cs="Times New Roman"/>
          <w:sz w:val="24"/>
          <w:szCs w:val="24"/>
        </w:rPr>
        <w:t>Муниципальная услуга по заключению договора доверительного управления муниципального имущества юридическим лицам и индивидуальным предпринимателям, распоряжение  которым отнесено законодательством к  полномочиям органов местного самоуправления предоставляется бесплатно.</w:t>
      </w:r>
    </w:p>
    <w:p w:rsidR="00D6616E" w:rsidRDefault="00D6616E" w:rsidP="00D6616E">
      <w:pPr>
        <w:pStyle w:val="ConsPlusNormal"/>
        <w:ind w:firstLine="360"/>
        <w:jc w:val="both"/>
        <w:rPr>
          <w:rFonts w:ascii="Times New Roman" w:hAnsi="Times New Roman" w:cs="Times New Roman"/>
          <w:sz w:val="24"/>
          <w:szCs w:val="24"/>
        </w:rPr>
      </w:pPr>
    </w:p>
    <w:p w:rsidR="00D651EE" w:rsidRDefault="00D651EE" w:rsidP="00D6616E">
      <w:pPr>
        <w:pStyle w:val="ConsPlusNormal"/>
        <w:ind w:firstLine="360"/>
        <w:jc w:val="both"/>
        <w:rPr>
          <w:rFonts w:ascii="Times New Roman" w:hAnsi="Times New Roman" w:cs="Times New Roman"/>
          <w:sz w:val="24"/>
          <w:szCs w:val="24"/>
        </w:rPr>
      </w:pPr>
    </w:p>
    <w:bookmarkEnd w:id="5"/>
    <w:p w:rsidR="00D6616E" w:rsidRPr="003477B0" w:rsidRDefault="00D6616E" w:rsidP="00D6616E">
      <w:pPr>
        <w:tabs>
          <w:tab w:val="left" w:pos="0"/>
          <w:tab w:val="num" w:pos="2340"/>
        </w:tabs>
        <w:ind w:firstLine="540"/>
        <w:jc w:val="center"/>
        <w:rPr>
          <w:b/>
          <w:color w:val="000000"/>
          <w:sz w:val="24"/>
          <w:szCs w:val="24"/>
        </w:rPr>
      </w:pPr>
      <w:r w:rsidRPr="003477B0">
        <w:rPr>
          <w:b/>
          <w:color w:val="000000"/>
          <w:sz w:val="24"/>
          <w:szCs w:val="24"/>
          <w:lang w:val="en-US"/>
        </w:rPr>
        <w:t>III</w:t>
      </w:r>
      <w:r w:rsidRPr="003477B0">
        <w:rPr>
          <w:b/>
          <w:color w:val="000000"/>
          <w:sz w:val="24"/>
          <w:szCs w:val="24"/>
        </w:rPr>
        <w:t>. Раздел «Состав, последовательность и сроки выполнения административных процедур, требования к порядку их выполнения»</w:t>
      </w:r>
    </w:p>
    <w:p w:rsidR="00D6616E" w:rsidRPr="003477B0" w:rsidRDefault="00D6616E" w:rsidP="00D6616E">
      <w:pPr>
        <w:tabs>
          <w:tab w:val="left" w:pos="0"/>
          <w:tab w:val="num" w:pos="2340"/>
        </w:tabs>
        <w:ind w:firstLine="540"/>
        <w:jc w:val="both"/>
        <w:rPr>
          <w:color w:val="000000"/>
          <w:sz w:val="24"/>
          <w:szCs w:val="24"/>
        </w:rPr>
      </w:pPr>
    </w:p>
    <w:p w:rsidR="00D6616E" w:rsidRPr="003477B0" w:rsidRDefault="00D6616E" w:rsidP="00D6616E">
      <w:pPr>
        <w:ind w:firstLine="540"/>
        <w:jc w:val="both"/>
        <w:rPr>
          <w:rFonts w:ascii="Verdana" w:hAnsi="Verdana"/>
          <w:color w:val="454545"/>
          <w:sz w:val="24"/>
          <w:szCs w:val="24"/>
        </w:rPr>
      </w:pPr>
      <w:r w:rsidRPr="003477B0">
        <w:rPr>
          <w:b/>
          <w:color w:val="000000"/>
          <w:sz w:val="24"/>
          <w:szCs w:val="24"/>
        </w:rPr>
        <w:t>3.1.</w:t>
      </w:r>
      <w:r w:rsidRPr="003477B0">
        <w:rPr>
          <w:rFonts w:ascii="Verdana" w:hAnsi="Verdana"/>
          <w:color w:val="454545"/>
          <w:sz w:val="24"/>
          <w:szCs w:val="24"/>
        </w:rPr>
        <w:t xml:space="preserve"> </w:t>
      </w:r>
      <w:r w:rsidRPr="003477B0">
        <w:rPr>
          <w:sz w:val="24"/>
          <w:szCs w:val="24"/>
        </w:rPr>
        <w:t xml:space="preserve">Основанием для начала исполнения муниципальной услуги является </w:t>
      </w:r>
      <w:r w:rsidRPr="0011168C">
        <w:rPr>
          <w:sz w:val="24"/>
          <w:szCs w:val="24"/>
        </w:rPr>
        <w:t xml:space="preserve">поступление </w:t>
      </w:r>
      <w:r w:rsidR="0011168C" w:rsidRPr="0011168C">
        <w:rPr>
          <w:color w:val="000000"/>
          <w:sz w:val="24"/>
          <w:szCs w:val="24"/>
        </w:rPr>
        <w:t>в уполномоченн</w:t>
      </w:r>
      <w:r w:rsidR="0011168C">
        <w:rPr>
          <w:color w:val="000000"/>
          <w:sz w:val="24"/>
          <w:szCs w:val="24"/>
        </w:rPr>
        <w:t>ый</w:t>
      </w:r>
      <w:r w:rsidR="0011168C" w:rsidRPr="0011168C">
        <w:rPr>
          <w:color w:val="000000"/>
          <w:sz w:val="24"/>
          <w:szCs w:val="24"/>
        </w:rPr>
        <w:t xml:space="preserve"> орган </w:t>
      </w:r>
      <w:r w:rsidR="007C70B6">
        <w:rPr>
          <w:sz w:val="24"/>
          <w:szCs w:val="24"/>
        </w:rPr>
        <w:t>Управления</w:t>
      </w:r>
      <w:r w:rsidRPr="0011168C">
        <w:rPr>
          <w:sz w:val="24"/>
          <w:szCs w:val="24"/>
        </w:rPr>
        <w:t xml:space="preserve"> письменного заявления о заключении</w:t>
      </w:r>
      <w:r w:rsidRPr="003477B0">
        <w:rPr>
          <w:sz w:val="24"/>
          <w:szCs w:val="24"/>
        </w:rPr>
        <w:t xml:space="preserve"> договора доверительного управления муниципального имущества, по форме и с приложением документов в соответствии с настоящим регламентом.</w:t>
      </w:r>
      <w:r w:rsidRPr="003477B0">
        <w:rPr>
          <w:rFonts w:ascii="Verdana" w:hAnsi="Verdana"/>
          <w:color w:val="454545"/>
          <w:sz w:val="24"/>
          <w:szCs w:val="24"/>
        </w:rPr>
        <w:t xml:space="preserve"> </w:t>
      </w:r>
    </w:p>
    <w:p w:rsidR="0017051C" w:rsidRDefault="00487311" w:rsidP="0017051C">
      <w:pPr>
        <w:tabs>
          <w:tab w:val="left" w:pos="567"/>
        </w:tabs>
        <w:jc w:val="both"/>
        <w:rPr>
          <w:sz w:val="24"/>
          <w:szCs w:val="24"/>
        </w:rPr>
      </w:pPr>
      <w:r>
        <w:rPr>
          <w:b/>
          <w:sz w:val="24"/>
          <w:szCs w:val="24"/>
        </w:rPr>
        <w:t xml:space="preserve">         </w:t>
      </w:r>
      <w:r w:rsidR="00D6616E" w:rsidRPr="003477B0">
        <w:rPr>
          <w:b/>
          <w:sz w:val="24"/>
          <w:szCs w:val="24"/>
        </w:rPr>
        <w:t>3.2.</w:t>
      </w:r>
      <w:r w:rsidR="00D6616E" w:rsidRPr="003477B0">
        <w:rPr>
          <w:sz w:val="24"/>
          <w:szCs w:val="24"/>
        </w:rPr>
        <w:t xml:space="preserve"> </w:t>
      </w:r>
      <w:r w:rsidR="0017051C">
        <w:rPr>
          <w:color w:val="000000"/>
          <w:sz w:val="24"/>
          <w:szCs w:val="24"/>
        </w:rPr>
        <w:t xml:space="preserve">Уполномоченный орган </w:t>
      </w:r>
      <w:r w:rsidR="0017051C">
        <w:rPr>
          <w:sz w:val="24"/>
          <w:szCs w:val="24"/>
        </w:rPr>
        <w:t>Управления регистрирует заявление и передает заявление в Управление  и оно  регистрируется в  Управления.</w:t>
      </w:r>
    </w:p>
    <w:p w:rsidR="00D6616E" w:rsidRPr="0017051C" w:rsidRDefault="0017051C" w:rsidP="0017051C">
      <w:pPr>
        <w:tabs>
          <w:tab w:val="left" w:pos="567"/>
        </w:tabs>
        <w:jc w:val="both"/>
        <w:rPr>
          <w:sz w:val="16"/>
          <w:szCs w:val="16"/>
        </w:rPr>
      </w:pPr>
      <w:r w:rsidRPr="0017051C">
        <w:rPr>
          <w:color w:val="000000"/>
          <w:sz w:val="16"/>
          <w:szCs w:val="16"/>
        </w:rPr>
        <w:t xml:space="preserve"> </w:t>
      </w:r>
    </w:p>
    <w:p w:rsidR="00D6616E" w:rsidRPr="003477B0" w:rsidRDefault="00D6616E" w:rsidP="00D6616E">
      <w:pPr>
        <w:ind w:firstLine="540"/>
        <w:jc w:val="both"/>
        <w:rPr>
          <w:sz w:val="24"/>
          <w:szCs w:val="24"/>
        </w:rPr>
      </w:pPr>
      <w:r w:rsidRPr="003477B0">
        <w:rPr>
          <w:sz w:val="24"/>
          <w:szCs w:val="24"/>
        </w:rPr>
        <w:t xml:space="preserve">После получения заявления и прилагаемых к нему </w:t>
      </w:r>
      <w:r w:rsidRPr="0011168C">
        <w:rPr>
          <w:sz w:val="24"/>
          <w:szCs w:val="24"/>
        </w:rPr>
        <w:t xml:space="preserve">документов </w:t>
      </w:r>
      <w:r w:rsidR="0011168C" w:rsidRPr="0011168C">
        <w:rPr>
          <w:color w:val="000000"/>
          <w:sz w:val="24"/>
          <w:szCs w:val="24"/>
        </w:rPr>
        <w:t>специалист</w:t>
      </w:r>
      <w:r w:rsidR="0011168C" w:rsidRPr="0011168C">
        <w:rPr>
          <w:sz w:val="24"/>
          <w:szCs w:val="24"/>
        </w:rPr>
        <w:t xml:space="preserve"> Управления</w:t>
      </w:r>
      <w:r w:rsidR="0011168C" w:rsidRPr="0011168C">
        <w:rPr>
          <w:color w:val="000000"/>
          <w:sz w:val="24"/>
          <w:szCs w:val="24"/>
        </w:rPr>
        <w:t>, ответственный за прием и регистрацию обращений</w:t>
      </w:r>
      <w:r w:rsidR="0017051C">
        <w:rPr>
          <w:color w:val="000000"/>
          <w:sz w:val="24"/>
          <w:szCs w:val="24"/>
        </w:rPr>
        <w:t xml:space="preserve"> (далее - </w:t>
      </w:r>
      <w:r w:rsidR="0017051C" w:rsidRPr="0017051C">
        <w:rPr>
          <w:b/>
          <w:color w:val="000000"/>
          <w:sz w:val="24"/>
          <w:szCs w:val="24"/>
        </w:rPr>
        <w:t>Делопроизводитель</w:t>
      </w:r>
      <w:r w:rsidR="0017051C">
        <w:rPr>
          <w:color w:val="000000"/>
          <w:sz w:val="24"/>
          <w:szCs w:val="24"/>
        </w:rPr>
        <w:t>)</w:t>
      </w:r>
      <w:r w:rsidR="0011168C">
        <w:rPr>
          <w:color w:val="000000"/>
          <w:sz w:val="24"/>
          <w:szCs w:val="24"/>
        </w:rPr>
        <w:t>,</w:t>
      </w:r>
      <w:r w:rsidR="0011168C" w:rsidRPr="0011168C">
        <w:rPr>
          <w:sz w:val="24"/>
          <w:szCs w:val="24"/>
        </w:rPr>
        <w:t xml:space="preserve"> </w:t>
      </w:r>
      <w:r w:rsidRPr="0011168C">
        <w:rPr>
          <w:sz w:val="24"/>
          <w:szCs w:val="24"/>
        </w:rPr>
        <w:t>осуществляет первичную проверку</w:t>
      </w:r>
      <w:r w:rsidRPr="003477B0">
        <w:rPr>
          <w:sz w:val="24"/>
          <w:szCs w:val="24"/>
        </w:rPr>
        <w:t xml:space="preserve"> документов:</w:t>
      </w:r>
    </w:p>
    <w:p w:rsidR="00D6616E" w:rsidRPr="003477B0" w:rsidRDefault="00D6616E" w:rsidP="00D6616E">
      <w:pPr>
        <w:ind w:firstLine="540"/>
        <w:jc w:val="both"/>
        <w:rPr>
          <w:sz w:val="24"/>
          <w:szCs w:val="24"/>
        </w:rPr>
      </w:pPr>
      <w:r w:rsidRPr="003477B0">
        <w:rPr>
          <w:sz w:val="24"/>
          <w:szCs w:val="24"/>
        </w:rPr>
        <w:t>- соответствие их перечню, указанному в пункте 2.6 настоящего регламента;</w:t>
      </w:r>
    </w:p>
    <w:p w:rsidR="00D6616E" w:rsidRPr="003477B0" w:rsidRDefault="00D6616E" w:rsidP="00D6616E">
      <w:pPr>
        <w:ind w:firstLine="540"/>
        <w:jc w:val="both"/>
        <w:rPr>
          <w:sz w:val="24"/>
          <w:szCs w:val="24"/>
        </w:rPr>
      </w:pPr>
      <w:r w:rsidRPr="003477B0">
        <w:rPr>
          <w:sz w:val="24"/>
          <w:szCs w:val="24"/>
        </w:rPr>
        <w:t>- документы, удостоверяющие личность заявителя и/или подтверждающие полномочия лица, уполномоченного на совершение данных действий;</w:t>
      </w:r>
    </w:p>
    <w:p w:rsidR="00D6616E" w:rsidRPr="003477B0" w:rsidRDefault="00D6616E" w:rsidP="00D6616E">
      <w:pPr>
        <w:pStyle w:val="ConsPlusNormal"/>
        <w:ind w:firstLine="540"/>
        <w:jc w:val="both"/>
        <w:rPr>
          <w:rFonts w:ascii="Times New Roman" w:hAnsi="Times New Roman" w:cs="Times New Roman"/>
          <w:sz w:val="24"/>
          <w:szCs w:val="24"/>
        </w:rPr>
      </w:pPr>
      <w:r w:rsidRPr="003477B0">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D6616E" w:rsidRPr="003477B0" w:rsidRDefault="00D6616E" w:rsidP="00D6616E">
      <w:pPr>
        <w:pStyle w:val="ConsPlusNormal"/>
        <w:ind w:firstLine="540"/>
        <w:jc w:val="both"/>
        <w:rPr>
          <w:rFonts w:ascii="Times New Roman" w:hAnsi="Times New Roman" w:cs="Times New Roman"/>
          <w:sz w:val="24"/>
          <w:szCs w:val="24"/>
        </w:rPr>
      </w:pPr>
      <w:r w:rsidRPr="003477B0">
        <w:rPr>
          <w:rFonts w:ascii="Times New Roman" w:hAnsi="Times New Roman" w:cs="Times New Roman"/>
          <w:sz w:val="24"/>
          <w:szCs w:val="24"/>
        </w:rPr>
        <w:t>- документы не исполнены карандашом.</w:t>
      </w:r>
    </w:p>
    <w:p w:rsidR="00D6616E" w:rsidRPr="00087C73" w:rsidRDefault="00D6616E" w:rsidP="00D6616E">
      <w:pPr>
        <w:ind w:firstLine="540"/>
        <w:jc w:val="both"/>
        <w:rPr>
          <w:sz w:val="24"/>
          <w:szCs w:val="24"/>
        </w:rPr>
      </w:pPr>
      <w:r w:rsidRPr="003477B0">
        <w:rPr>
          <w:sz w:val="24"/>
          <w:szCs w:val="24"/>
        </w:rPr>
        <w:t xml:space="preserve">После проведения первичной проверки документов </w:t>
      </w:r>
      <w:r w:rsidR="0017051C" w:rsidRPr="0017051C">
        <w:rPr>
          <w:b/>
          <w:sz w:val="24"/>
          <w:szCs w:val="24"/>
        </w:rPr>
        <w:t>Делопроизводитель</w:t>
      </w:r>
      <w:r w:rsidR="0017051C">
        <w:rPr>
          <w:sz w:val="24"/>
          <w:szCs w:val="24"/>
        </w:rPr>
        <w:t xml:space="preserve"> </w:t>
      </w:r>
      <w:r w:rsidRPr="00087C73">
        <w:rPr>
          <w:sz w:val="24"/>
          <w:szCs w:val="24"/>
        </w:rPr>
        <w:t>осуществляет регистрацию заявления.</w:t>
      </w:r>
    </w:p>
    <w:p w:rsidR="00D6616E" w:rsidRPr="003477B0" w:rsidRDefault="00D6616E" w:rsidP="00D6616E">
      <w:pPr>
        <w:ind w:firstLine="540"/>
        <w:jc w:val="both"/>
        <w:rPr>
          <w:sz w:val="24"/>
          <w:szCs w:val="24"/>
        </w:rPr>
      </w:pPr>
      <w:r w:rsidRPr="003477B0">
        <w:rPr>
          <w:sz w:val="24"/>
          <w:szCs w:val="24"/>
        </w:rPr>
        <w:t xml:space="preserve">Срок выполнения данной административной процедуры по предоставлению муниципальной услуги составляет три дня. </w:t>
      </w:r>
    </w:p>
    <w:p w:rsidR="00D6616E" w:rsidRPr="003477B0" w:rsidRDefault="00195B47" w:rsidP="00D6616E">
      <w:pPr>
        <w:pStyle w:val="ConsPlusNormal"/>
        <w:ind w:firstLine="540"/>
        <w:jc w:val="both"/>
        <w:rPr>
          <w:rFonts w:ascii="Times New Roman" w:hAnsi="Times New Roman" w:cs="Times New Roman"/>
          <w:sz w:val="24"/>
          <w:szCs w:val="24"/>
        </w:rPr>
      </w:pPr>
      <w:r w:rsidRPr="00195B47">
        <w:rPr>
          <w:rFonts w:ascii="Times New Roman" w:hAnsi="Times New Roman" w:cs="Times New Roman"/>
          <w:b/>
          <w:sz w:val="24"/>
          <w:szCs w:val="24"/>
        </w:rPr>
        <w:lastRenderedPageBreak/>
        <w:t>Делопроизводитель</w:t>
      </w:r>
      <w:r w:rsidR="00D6616E" w:rsidRPr="003477B0">
        <w:rPr>
          <w:rFonts w:ascii="Times New Roman" w:hAnsi="Times New Roman" w:cs="Times New Roman"/>
          <w:sz w:val="24"/>
          <w:szCs w:val="24"/>
        </w:rPr>
        <w:t>,</w:t>
      </w:r>
      <w:r w:rsidR="00D6616E" w:rsidRPr="003477B0">
        <w:rPr>
          <w:sz w:val="24"/>
          <w:szCs w:val="24"/>
        </w:rPr>
        <w:t xml:space="preserve"> </w:t>
      </w:r>
      <w:r w:rsidR="00D6616E" w:rsidRPr="003477B0">
        <w:rPr>
          <w:rFonts w:ascii="Times New Roman" w:hAnsi="Times New Roman" w:cs="Times New Roman"/>
          <w:sz w:val="24"/>
          <w:szCs w:val="24"/>
        </w:rPr>
        <w:t>изучив заявление</w:t>
      </w:r>
      <w:r w:rsidR="00D6616E" w:rsidRPr="003477B0">
        <w:rPr>
          <w:sz w:val="24"/>
          <w:szCs w:val="24"/>
        </w:rPr>
        <w:t xml:space="preserve">, </w:t>
      </w:r>
      <w:r w:rsidR="00D6616E" w:rsidRPr="003477B0">
        <w:rPr>
          <w:rFonts w:ascii="Times New Roman" w:hAnsi="Times New Roman" w:cs="Times New Roman"/>
          <w:sz w:val="24"/>
          <w:szCs w:val="24"/>
        </w:rPr>
        <w:t xml:space="preserve">выявляет наличие всех необходимых документов </w:t>
      </w:r>
      <w:r>
        <w:rPr>
          <w:rFonts w:ascii="Times New Roman" w:hAnsi="Times New Roman" w:cs="Times New Roman"/>
          <w:sz w:val="24"/>
          <w:szCs w:val="24"/>
        </w:rPr>
        <w:t xml:space="preserve"> </w:t>
      </w:r>
      <w:r w:rsidR="00D6616E" w:rsidRPr="003477B0">
        <w:rPr>
          <w:rFonts w:ascii="Times New Roman" w:hAnsi="Times New Roman" w:cs="Times New Roman"/>
          <w:sz w:val="24"/>
          <w:szCs w:val="24"/>
        </w:rPr>
        <w:t xml:space="preserve">для предоставления </w:t>
      </w:r>
      <w:r>
        <w:rPr>
          <w:rFonts w:ascii="Times New Roman" w:hAnsi="Times New Roman" w:cs="Times New Roman"/>
          <w:sz w:val="24"/>
          <w:szCs w:val="24"/>
        </w:rPr>
        <w:t xml:space="preserve"> </w:t>
      </w:r>
      <w:r w:rsidR="00D6616E" w:rsidRPr="003477B0">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00D6616E" w:rsidRPr="003477B0">
        <w:rPr>
          <w:rFonts w:ascii="Times New Roman" w:hAnsi="Times New Roman" w:cs="Times New Roman"/>
          <w:sz w:val="24"/>
          <w:szCs w:val="24"/>
        </w:rPr>
        <w:t xml:space="preserve"> услуги, удостоверя</w:t>
      </w:r>
      <w:r w:rsidR="0011168C">
        <w:rPr>
          <w:rFonts w:ascii="Times New Roman" w:hAnsi="Times New Roman" w:cs="Times New Roman"/>
          <w:sz w:val="24"/>
          <w:szCs w:val="24"/>
        </w:rPr>
        <w:t>ет</w:t>
      </w:r>
      <w:r w:rsidR="00D6616E" w:rsidRPr="003477B0">
        <w:rPr>
          <w:rFonts w:ascii="Times New Roman" w:hAnsi="Times New Roman" w:cs="Times New Roman"/>
          <w:sz w:val="24"/>
          <w:szCs w:val="24"/>
        </w:rPr>
        <w:t xml:space="preserve">, что: </w:t>
      </w:r>
    </w:p>
    <w:p w:rsidR="00D6616E" w:rsidRPr="003477B0" w:rsidRDefault="00D6616E" w:rsidP="00D6616E">
      <w:pPr>
        <w:pStyle w:val="ConsPlusNormal"/>
        <w:ind w:firstLine="540"/>
        <w:jc w:val="both"/>
        <w:rPr>
          <w:rFonts w:ascii="Times New Roman" w:hAnsi="Times New Roman" w:cs="Times New Roman"/>
          <w:sz w:val="24"/>
          <w:szCs w:val="24"/>
        </w:rPr>
      </w:pPr>
      <w:r w:rsidRPr="003477B0">
        <w:rPr>
          <w:rFonts w:ascii="Times New Roman" w:hAnsi="Times New Roman" w:cs="Times New Roman"/>
          <w:sz w:val="24"/>
          <w:szCs w:val="24"/>
        </w:rPr>
        <w:t>- документы представлены в полном объеме, в соответствии с действующим законодательством;</w:t>
      </w:r>
    </w:p>
    <w:p w:rsidR="00D6616E" w:rsidRPr="003477B0" w:rsidRDefault="00D6616E" w:rsidP="00D6616E">
      <w:pPr>
        <w:pStyle w:val="ConsPlusNormal"/>
        <w:ind w:firstLine="540"/>
        <w:jc w:val="both"/>
        <w:rPr>
          <w:rFonts w:ascii="Times New Roman" w:hAnsi="Times New Roman" w:cs="Times New Roman"/>
          <w:sz w:val="24"/>
          <w:szCs w:val="24"/>
        </w:rPr>
      </w:pPr>
      <w:r w:rsidRPr="003477B0">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6616E" w:rsidRPr="003477B0" w:rsidRDefault="00D6616E" w:rsidP="00D6616E">
      <w:pPr>
        <w:ind w:firstLine="540"/>
        <w:jc w:val="both"/>
        <w:rPr>
          <w:sz w:val="24"/>
          <w:szCs w:val="24"/>
        </w:rPr>
      </w:pPr>
      <w:r w:rsidRPr="003477B0">
        <w:rPr>
          <w:sz w:val="24"/>
          <w:szCs w:val="24"/>
        </w:rPr>
        <w:t xml:space="preserve">Срок выполнения данной административной процедуры по предоставлению муниципальной услуги составляет три дня. </w:t>
      </w:r>
    </w:p>
    <w:p w:rsidR="00D6616E" w:rsidRPr="003477B0" w:rsidRDefault="00D6616E" w:rsidP="00D6616E">
      <w:pPr>
        <w:pStyle w:val="11"/>
        <w:widowControl/>
        <w:ind w:firstLine="540"/>
        <w:jc w:val="both"/>
        <w:rPr>
          <w:sz w:val="24"/>
          <w:szCs w:val="24"/>
        </w:rPr>
      </w:pPr>
      <w:r w:rsidRPr="0011168C">
        <w:rPr>
          <w:sz w:val="24"/>
          <w:szCs w:val="24"/>
        </w:rPr>
        <w:t xml:space="preserve">В рамках оказания муниципальной услуги </w:t>
      </w:r>
      <w:r w:rsidR="0011168C" w:rsidRPr="0011168C">
        <w:rPr>
          <w:color w:val="000000"/>
          <w:sz w:val="24"/>
          <w:szCs w:val="24"/>
        </w:rPr>
        <w:t>специалист, которому дано поручение о рассмотрении заявления</w:t>
      </w:r>
      <w:r w:rsidR="005900A6">
        <w:rPr>
          <w:color w:val="000000"/>
          <w:sz w:val="24"/>
          <w:szCs w:val="24"/>
        </w:rPr>
        <w:t xml:space="preserve"> (далее</w:t>
      </w:r>
      <w:r w:rsidR="0040392E">
        <w:rPr>
          <w:color w:val="000000"/>
          <w:sz w:val="24"/>
          <w:szCs w:val="24"/>
        </w:rPr>
        <w:t xml:space="preserve"> </w:t>
      </w:r>
      <w:r w:rsidR="005900A6">
        <w:rPr>
          <w:color w:val="000000"/>
          <w:sz w:val="24"/>
          <w:szCs w:val="24"/>
        </w:rPr>
        <w:t xml:space="preserve">- </w:t>
      </w:r>
      <w:r w:rsidR="005900A6" w:rsidRPr="005900A6">
        <w:rPr>
          <w:b/>
          <w:color w:val="000000"/>
          <w:sz w:val="24"/>
          <w:szCs w:val="24"/>
        </w:rPr>
        <w:t>Специалист</w:t>
      </w:r>
      <w:r w:rsidR="005900A6">
        <w:rPr>
          <w:color w:val="000000"/>
          <w:sz w:val="24"/>
          <w:szCs w:val="24"/>
        </w:rPr>
        <w:t>)</w:t>
      </w:r>
      <w:r w:rsidR="0011168C">
        <w:rPr>
          <w:color w:val="000000"/>
          <w:sz w:val="24"/>
          <w:szCs w:val="24"/>
        </w:rPr>
        <w:t>,</w:t>
      </w:r>
      <w:r w:rsidRPr="0011168C">
        <w:rPr>
          <w:sz w:val="24"/>
          <w:szCs w:val="24"/>
        </w:rPr>
        <w:t xml:space="preserve"> </w:t>
      </w:r>
      <w:r w:rsidRPr="003477B0">
        <w:rPr>
          <w:sz w:val="24"/>
          <w:szCs w:val="24"/>
        </w:rPr>
        <w:t>осуществляет взаимодействие с</w:t>
      </w:r>
      <w:r w:rsidRPr="003477B0">
        <w:rPr>
          <w:color w:val="000000"/>
          <w:sz w:val="24"/>
          <w:szCs w:val="24"/>
        </w:rPr>
        <w:t xml:space="preserve"> </w:t>
      </w:r>
      <w:r w:rsidRPr="003477B0">
        <w:rPr>
          <w:sz w:val="24"/>
          <w:szCs w:val="24"/>
        </w:rPr>
        <w:t xml:space="preserve">организациями, уполномоченными проводить государственный технический учет и техническую инвентаризацию и оценочными организациями и индивидуальными оценщиками в порядке и сроки, установленные законодательством. </w:t>
      </w:r>
    </w:p>
    <w:p w:rsidR="00D6616E" w:rsidRPr="003477B0" w:rsidRDefault="00D6616E" w:rsidP="00487311">
      <w:pPr>
        <w:pStyle w:val="a5"/>
        <w:spacing w:before="105" w:after="105"/>
        <w:ind w:left="105" w:right="105" w:firstLine="462"/>
        <w:jc w:val="both"/>
        <w:rPr>
          <w:color w:val="000000"/>
        </w:rPr>
      </w:pPr>
      <w:r w:rsidRPr="00AB2548">
        <w:rPr>
          <w:b/>
          <w:color w:val="000000"/>
        </w:rPr>
        <w:t>3.</w:t>
      </w:r>
      <w:r w:rsidR="00AB2548" w:rsidRPr="00AB2548">
        <w:rPr>
          <w:b/>
          <w:color w:val="000000"/>
        </w:rPr>
        <w:t>3</w:t>
      </w:r>
      <w:r w:rsidRPr="00AB2548">
        <w:rPr>
          <w:b/>
          <w:color w:val="000000"/>
        </w:rPr>
        <w:t>.</w:t>
      </w:r>
      <w:r w:rsidRPr="003477B0">
        <w:rPr>
          <w:color w:val="000000"/>
        </w:rPr>
        <w:t xml:space="preserve"> Последовательность административных процедур.</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3</w:t>
      </w:r>
      <w:r w:rsidRPr="00487311">
        <w:rPr>
          <w:b/>
          <w:color w:val="000000"/>
        </w:rPr>
        <w:t>.1.</w:t>
      </w:r>
      <w:r w:rsidRPr="003477B0">
        <w:rPr>
          <w:color w:val="000000"/>
        </w:rPr>
        <w:t xml:space="preserve"> Блок-схема последовательности административных процедур по предоставлению </w:t>
      </w:r>
      <w:r>
        <w:rPr>
          <w:szCs w:val="28"/>
        </w:rPr>
        <w:t xml:space="preserve">администрацией городского округа «город Каспийск» </w:t>
      </w:r>
      <w:r w:rsidRPr="003477B0">
        <w:rPr>
          <w:color w:val="000000"/>
        </w:rPr>
        <w:t>муниципальной услуги "Заключение договора доверительного управления муниципального имущества" в порядке предоставления муниципальной преференции приведена в</w:t>
      </w:r>
      <w:r w:rsidRPr="003477B0">
        <w:rPr>
          <w:rStyle w:val="apple-converted-space"/>
          <w:color w:val="000000"/>
        </w:rPr>
        <w:t> </w:t>
      </w:r>
      <w:r w:rsidRPr="009B7012">
        <w:rPr>
          <w:bCs/>
          <w:color w:val="000000"/>
        </w:rPr>
        <w:t>приложении 2 к настоящему Административному регламенту</w:t>
      </w:r>
      <w:r w:rsidRPr="009B7012">
        <w:rPr>
          <w:color w:val="000000"/>
        </w:rPr>
        <w:t>.</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3</w:t>
      </w:r>
      <w:r w:rsidRPr="00487311">
        <w:rPr>
          <w:b/>
          <w:color w:val="000000"/>
        </w:rPr>
        <w:t>.2.</w:t>
      </w:r>
      <w:r w:rsidRPr="003477B0">
        <w:rPr>
          <w:color w:val="000000"/>
        </w:rPr>
        <w:t xml:space="preserve"> Блок-схема последовательности административных процедур по предоставлению </w:t>
      </w:r>
      <w:r>
        <w:rPr>
          <w:szCs w:val="28"/>
        </w:rPr>
        <w:t xml:space="preserve">администрацией городского округа «город Каспийск» </w:t>
      </w:r>
      <w:r w:rsidRPr="003477B0">
        <w:rPr>
          <w:color w:val="000000"/>
        </w:rPr>
        <w:t>муниципальной услуги "Заключение договора доверительного управления муниципального имущества" в порядке проведения торгов (аукциона) приведена в</w:t>
      </w:r>
      <w:r w:rsidRPr="003477B0">
        <w:rPr>
          <w:rStyle w:val="apple-converted-space"/>
          <w:color w:val="000000"/>
        </w:rPr>
        <w:t> </w:t>
      </w:r>
      <w:r w:rsidRPr="009B7012">
        <w:rPr>
          <w:bCs/>
          <w:color w:val="000000"/>
        </w:rPr>
        <w:t xml:space="preserve">приложении </w:t>
      </w:r>
      <w:r>
        <w:rPr>
          <w:bCs/>
          <w:color w:val="000000"/>
        </w:rPr>
        <w:t>3</w:t>
      </w:r>
      <w:r w:rsidRPr="009B7012">
        <w:rPr>
          <w:bCs/>
          <w:color w:val="000000"/>
        </w:rPr>
        <w:t xml:space="preserve"> к настоящему Административному регламенту</w:t>
      </w:r>
      <w:r w:rsidRPr="009B7012">
        <w:rPr>
          <w:color w:val="000000"/>
        </w:rPr>
        <w:t>.</w:t>
      </w:r>
    </w:p>
    <w:p w:rsidR="00D6616E" w:rsidRPr="003477B0" w:rsidRDefault="00D6616E" w:rsidP="00487311">
      <w:pPr>
        <w:pStyle w:val="a5"/>
        <w:spacing w:before="105" w:after="105" w:line="240" w:lineRule="atLeast"/>
        <w:ind w:left="105" w:right="105" w:firstLine="462"/>
        <w:jc w:val="both"/>
        <w:rPr>
          <w:color w:val="000000"/>
        </w:rPr>
      </w:pPr>
      <w:r w:rsidRPr="00AB2548">
        <w:rPr>
          <w:b/>
          <w:color w:val="000000"/>
        </w:rPr>
        <w:t>3.</w:t>
      </w:r>
      <w:r w:rsidR="00AB2548" w:rsidRPr="00AB2548">
        <w:rPr>
          <w:b/>
          <w:color w:val="000000"/>
        </w:rPr>
        <w:t>4</w:t>
      </w:r>
      <w:r w:rsidRPr="00AB2548">
        <w:rPr>
          <w:b/>
          <w:color w:val="000000"/>
        </w:rPr>
        <w:t>.</w:t>
      </w:r>
      <w:r w:rsidRPr="003477B0">
        <w:rPr>
          <w:color w:val="000000"/>
        </w:rPr>
        <w:t xml:space="preserve"> Предоставление муниципальной услуги включает следующие административные процедуры (действия):</w:t>
      </w:r>
    </w:p>
    <w:p w:rsidR="00D6616E" w:rsidRPr="003477B0" w:rsidRDefault="00D6616E" w:rsidP="00487311">
      <w:pPr>
        <w:pStyle w:val="a5"/>
        <w:spacing w:before="105" w:after="105" w:line="240" w:lineRule="atLeast"/>
        <w:ind w:right="105" w:firstLine="284"/>
        <w:jc w:val="both"/>
        <w:rPr>
          <w:color w:val="000000"/>
        </w:rPr>
      </w:pPr>
      <w:r w:rsidRPr="00487311">
        <w:rPr>
          <w:b/>
          <w:color w:val="000000"/>
        </w:rPr>
        <w:t>3.</w:t>
      </w:r>
      <w:r w:rsidR="00AB2548" w:rsidRPr="00487311">
        <w:rPr>
          <w:b/>
          <w:color w:val="000000"/>
        </w:rPr>
        <w:t>4</w:t>
      </w:r>
      <w:r w:rsidRPr="00487311">
        <w:rPr>
          <w:b/>
          <w:color w:val="000000"/>
        </w:rPr>
        <w:t>.1.</w:t>
      </w:r>
      <w:r w:rsidRPr="003477B0">
        <w:rPr>
          <w:color w:val="000000"/>
        </w:rPr>
        <w:t xml:space="preserve"> При предоставлении муниципальной услуги в порядке предоставления муниципальной преференции необходимо выполнить следующие административные процедуры:</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прием и регистрация заявления;</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рассмотрение заявления;</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 xml:space="preserve">подготовка проекта постановления уполномоченного органа и направление ходатайства в Управление Федеральной антимонопольной службы по </w:t>
      </w:r>
      <w:r>
        <w:rPr>
          <w:color w:val="000000"/>
          <w:sz w:val="24"/>
          <w:szCs w:val="24"/>
        </w:rPr>
        <w:t>Республике Дагестан</w:t>
      </w:r>
      <w:r w:rsidRPr="003477B0">
        <w:rPr>
          <w:color w:val="000000"/>
          <w:sz w:val="24"/>
          <w:szCs w:val="24"/>
        </w:rPr>
        <w:t>;</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издание постановления уполномоченного органа;</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подготовка технической документации на передаваемый объект;</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подготовка проекта договора;</w:t>
      </w:r>
    </w:p>
    <w:p w:rsidR="00D6616E" w:rsidRPr="003477B0" w:rsidRDefault="00D6616E" w:rsidP="00D6616E">
      <w:pPr>
        <w:numPr>
          <w:ilvl w:val="0"/>
          <w:numId w:val="2"/>
        </w:numPr>
        <w:suppressAutoHyphens w:val="0"/>
        <w:spacing w:before="100" w:beforeAutospacing="1" w:after="100" w:afterAutospacing="1" w:line="240" w:lineRule="atLeast"/>
        <w:jc w:val="both"/>
        <w:rPr>
          <w:color w:val="000000"/>
          <w:sz w:val="24"/>
          <w:szCs w:val="24"/>
        </w:rPr>
      </w:pPr>
      <w:r w:rsidRPr="003477B0">
        <w:rPr>
          <w:color w:val="000000"/>
          <w:sz w:val="24"/>
          <w:szCs w:val="24"/>
        </w:rPr>
        <w:t>заключение договора Управлением.</w:t>
      </w:r>
    </w:p>
    <w:p w:rsidR="00D6616E" w:rsidRPr="003477B0" w:rsidRDefault="00D6616E" w:rsidP="00487311">
      <w:pPr>
        <w:pStyle w:val="a5"/>
        <w:spacing w:before="105" w:after="105" w:line="240" w:lineRule="atLeast"/>
        <w:ind w:left="105" w:right="105" w:firstLine="179"/>
        <w:jc w:val="both"/>
        <w:rPr>
          <w:color w:val="000000"/>
        </w:rPr>
      </w:pPr>
      <w:r w:rsidRPr="00487311">
        <w:rPr>
          <w:b/>
          <w:color w:val="000000"/>
        </w:rPr>
        <w:t>3.</w:t>
      </w:r>
      <w:r w:rsidR="00AB2548" w:rsidRPr="00487311">
        <w:rPr>
          <w:b/>
          <w:color w:val="000000"/>
        </w:rPr>
        <w:t>4</w:t>
      </w:r>
      <w:r w:rsidRPr="00487311">
        <w:rPr>
          <w:b/>
          <w:color w:val="000000"/>
        </w:rPr>
        <w:t>.2.</w:t>
      </w:r>
      <w:r w:rsidRPr="003477B0">
        <w:rPr>
          <w:color w:val="000000"/>
        </w:rPr>
        <w:t xml:space="preserve"> При предоставлении муниципальной услуги в порядке проведения торгов (аукциона) необходимо выполнить следующие административные процедуры:</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прием и регистрация заявления;</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рассмотрение заявления;</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принятие решения о предоставлении объектов недвижимости по результатам торгов (аукциона);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направление заявителю уведомления о проведении торгов и предложение заявителю принять участие в торгах;</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письменное подтверждение заявителя о решении принять участие в торгах;</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издание постановления уполномоченного органа;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подготовка технической документации на передаваемый объект;</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lastRenderedPageBreak/>
        <w:t>подготовка и размещение информационного сообщения о проведении торгов (аукциона);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прием заявок;</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рассмотрение заявок и определение перечня участников торгов (аукциона);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проведение торгов (аукциона);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определения победителя торгов (аукциона);</w:t>
      </w:r>
    </w:p>
    <w:p w:rsidR="00D6616E" w:rsidRPr="003477B0" w:rsidRDefault="00D6616E" w:rsidP="00D6616E">
      <w:pPr>
        <w:numPr>
          <w:ilvl w:val="0"/>
          <w:numId w:val="3"/>
        </w:numPr>
        <w:suppressAutoHyphens w:val="0"/>
        <w:spacing w:before="100" w:beforeAutospacing="1" w:after="100" w:afterAutospacing="1" w:line="240" w:lineRule="atLeast"/>
        <w:jc w:val="both"/>
        <w:rPr>
          <w:color w:val="000000"/>
          <w:sz w:val="24"/>
          <w:szCs w:val="24"/>
        </w:rPr>
      </w:pPr>
      <w:r w:rsidRPr="003477B0">
        <w:rPr>
          <w:color w:val="000000"/>
          <w:sz w:val="24"/>
          <w:szCs w:val="24"/>
        </w:rPr>
        <w:t>заключение договора Управлением.</w:t>
      </w:r>
    </w:p>
    <w:p w:rsidR="00D6616E" w:rsidRPr="003477B0" w:rsidRDefault="00D6616E" w:rsidP="00487311">
      <w:pPr>
        <w:pStyle w:val="a5"/>
        <w:spacing w:before="105" w:after="105" w:line="240" w:lineRule="atLeast"/>
        <w:ind w:left="105" w:right="105" w:firstLine="179"/>
        <w:jc w:val="both"/>
        <w:rPr>
          <w:color w:val="000000"/>
        </w:rPr>
      </w:pPr>
      <w:r w:rsidRPr="00487311">
        <w:rPr>
          <w:b/>
          <w:color w:val="000000"/>
        </w:rPr>
        <w:t>3.</w:t>
      </w:r>
      <w:r w:rsidR="00AB2548" w:rsidRPr="00487311">
        <w:rPr>
          <w:b/>
          <w:color w:val="000000"/>
        </w:rPr>
        <w:t>4</w:t>
      </w:r>
      <w:r w:rsidRPr="00487311">
        <w:rPr>
          <w:b/>
          <w:color w:val="000000"/>
        </w:rPr>
        <w:t>.3.</w:t>
      </w:r>
      <w:r w:rsidRPr="003477B0">
        <w:rPr>
          <w:color w:val="000000"/>
        </w:rPr>
        <w:t xml:space="preserve"> При предоставлении муниципальной услуги без проведения торгов (аукциона) необходимо выполнить следующие административные процедуры:</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прием и регистрация заявления;</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рассмотрение заявления;</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принятие решения о предоставлении муниципального недвижимого имущества в доверительное управление;</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издание постановления уполномоченного органа;</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подготовка технической документации на передаваемый объект;</w:t>
      </w:r>
    </w:p>
    <w:p w:rsidR="00D6616E" w:rsidRPr="003477B0" w:rsidRDefault="00D6616E" w:rsidP="00D6616E">
      <w:pPr>
        <w:numPr>
          <w:ilvl w:val="0"/>
          <w:numId w:val="4"/>
        </w:numPr>
        <w:suppressAutoHyphens w:val="0"/>
        <w:spacing w:before="100" w:beforeAutospacing="1" w:after="100" w:afterAutospacing="1" w:line="240" w:lineRule="atLeast"/>
        <w:jc w:val="both"/>
        <w:rPr>
          <w:color w:val="000000"/>
          <w:sz w:val="24"/>
          <w:szCs w:val="24"/>
        </w:rPr>
      </w:pPr>
      <w:r w:rsidRPr="003477B0">
        <w:rPr>
          <w:color w:val="000000"/>
          <w:sz w:val="24"/>
          <w:szCs w:val="24"/>
        </w:rPr>
        <w:t>подготовка проекта договора и его заключение.</w:t>
      </w:r>
    </w:p>
    <w:p w:rsidR="00D6616E" w:rsidRPr="003477B0" w:rsidRDefault="00D6616E" w:rsidP="00487311">
      <w:pPr>
        <w:pStyle w:val="a5"/>
        <w:spacing w:before="105" w:after="105" w:line="240" w:lineRule="atLeast"/>
        <w:ind w:left="105" w:right="105" w:firstLine="462"/>
        <w:rPr>
          <w:b/>
          <w:color w:val="000000"/>
        </w:rPr>
      </w:pPr>
      <w:r w:rsidRPr="003477B0">
        <w:rPr>
          <w:b/>
          <w:color w:val="000000"/>
        </w:rPr>
        <w:t>3.</w:t>
      </w:r>
      <w:r w:rsidR="00AB2548">
        <w:rPr>
          <w:b/>
          <w:color w:val="000000"/>
        </w:rPr>
        <w:t>5</w:t>
      </w:r>
      <w:r w:rsidRPr="003477B0">
        <w:rPr>
          <w:b/>
          <w:color w:val="000000"/>
        </w:rPr>
        <w:t>. При предоставлении муниципальной услуги в порядке предоставления муниципальной преференции.</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5</w:t>
      </w:r>
      <w:r w:rsidRPr="00487311">
        <w:rPr>
          <w:b/>
          <w:color w:val="000000"/>
        </w:rPr>
        <w:t>.1.</w:t>
      </w:r>
      <w:r w:rsidRPr="003477B0">
        <w:rPr>
          <w:color w:val="000000"/>
        </w:rPr>
        <w:t xml:space="preserve"> Прием и регистрация заявления.</w:t>
      </w:r>
    </w:p>
    <w:p w:rsidR="00D6616E" w:rsidRPr="003477B0" w:rsidRDefault="00D6616E" w:rsidP="00D6616E">
      <w:pPr>
        <w:pStyle w:val="a5"/>
        <w:spacing w:before="105" w:after="105"/>
        <w:ind w:left="105" w:right="105"/>
        <w:jc w:val="both"/>
        <w:rPr>
          <w:color w:val="000000"/>
        </w:rPr>
      </w:pPr>
      <w:r w:rsidRPr="003477B0">
        <w:rPr>
          <w:color w:val="000000"/>
        </w:rPr>
        <w:t xml:space="preserve">Основанием для начала административной процедуры по приему и регистрации заявления </w:t>
      </w:r>
      <w:r w:rsidR="0059716C">
        <w:t xml:space="preserve">является поступление </w:t>
      </w:r>
      <w:r w:rsidR="0059716C">
        <w:rPr>
          <w:color w:val="000000"/>
        </w:rPr>
        <w:t xml:space="preserve">в уполномоченный орган </w:t>
      </w:r>
      <w:r w:rsidR="0059716C">
        <w:t>Управлени</w:t>
      </w:r>
      <w:r w:rsidR="007C70B6">
        <w:t>я</w:t>
      </w:r>
      <w:r w:rsidRPr="003477B0">
        <w:rPr>
          <w:color w:val="000000"/>
        </w:rPr>
        <w:t xml:space="preserve"> заявления лично или через представителя, либо направление заявления посредством почтовой или электронной связи.</w:t>
      </w:r>
    </w:p>
    <w:p w:rsidR="00087C73" w:rsidRDefault="00087C73" w:rsidP="007933CC">
      <w:pPr>
        <w:tabs>
          <w:tab w:val="left" w:pos="567"/>
        </w:tabs>
        <w:ind w:left="142"/>
        <w:jc w:val="both"/>
        <w:rPr>
          <w:sz w:val="24"/>
          <w:szCs w:val="24"/>
        </w:rPr>
      </w:pPr>
      <w:r>
        <w:rPr>
          <w:color w:val="000000"/>
          <w:sz w:val="24"/>
          <w:szCs w:val="24"/>
        </w:rPr>
        <w:t xml:space="preserve">Уполномоченный орган </w:t>
      </w:r>
      <w:r>
        <w:rPr>
          <w:sz w:val="24"/>
          <w:szCs w:val="24"/>
        </w:rPr>
        <w:t xml:space="preserve">Управления </w:t>
      </w:r>
      <w:r w:rsidR="00D26A65">
        <w:rPr>
          <w:sz w:val="24"/>
          <w:szCs w:val="24"/>
        </w:rPr>
        <w:t>регистрирует заявление и</w:t>
      </w:r>
      <w:r>
        <w:rPr>
          <w:sz w:val="24"/>
          <w:szCs w:val="24"/>
        </w:rPr>
        <w:t xml:space="preserve"> передает заявление в Управление  и оно  регистрируется в  Управлени</w:t>
      </w:r>
      <w:r w:rsidR="009F4E11">
        <w:rPr>
          <w:sz w:val="24"/>
          <w:szCs w:val="24"/>
        </w:rPr>
        <w:t>и</w:t>
      </w:r>
      <w:r>
        <w:rPr>
          <w:sz w:val="24"/>
          <w:szCs w:val="24"/>
        </w:rPr>
        <w:t>.</w:t>
      </w:r>
    </w:p>
    <w:p w:rsidR="007933CC" w:rsidRPr="003477B0" w:rsidRDefault="007933CC" w:rsidP="007933CC">
      <w:pPr>
        <w:pStyle w:val="a5"/>
        <w:spacing w:before="105" w:after="105"/>
        <w:ind w:left="105" w:right="105"/>
        <w:jc w:val="both"/>
        <w:rPr>
          <w:color w:val="000000"/>
        </w:rPr>
      </w:pPr>
      <w:r w:rsidRPr="003477B0">
        <w:rPr>
          <w:color w:val="000000"/>
        </w:rPr>
        <w:t>Результатом административного действия является регистрация заявления.</w:t>
      </w:r>
    </w:p>
    <w:p w:rsidR="00D6616E" w:rsidRPr="003477B0" w:rsidRDefault="00D6616E" w:rsidP="00D6616E">
      <w:pPr>
        <w:pStyle w:val="a5"/>
        <w:spacing w:before="105" w:after="105"/>
        <w:ind w:left="105" w:right="105"/>
        <w:jc w:val="both"/>
        <w:rPr>
          <w:color w:val="000000"/>
        </w:rPr>
      </w:pPr>
      <w:r w:rsidRPr="003477B0">
        <w:rPr>
          <w:color w:val="000000"/>
        </w:rPr>
        <w:t>Специалист</w:t>
      </w:r>
      <w:r w:rsidR="00087C73">
        <w:rPr>
          <w:color w:val="000000"/>
        </w:rPr>
        <w:t xml:space="preserve"> Уп</w:t>
      </w:r>
      <w:r w:rsidR="00D26A65">
        <w:rPr>
          <w:color w:val="000000"/>
        </w:rPr>
        <w:t>равления ответственный</w:t>
      </w:r>
      <w:r w:rsidRPr="003477B0">
        <w:rPr>
          <w:color w:val="000000"/>
        </w:rPr>
        <w:t xml:space="preserve"> за прием и регистрацию обращений</w:t>
      </w:r>
      <w:r w:rsidR="007933CC">
        <w:rPr>
          <w:color w:val="000000"/>
        </w:rPr>
        <w:t xml:space="preserve"> (далее - </w:t>
      </w:r>
      <w:r w:rsidR="007933CC">
        <w:rPr>
          <w:b/>
          <w:color w:val="000000"/>
        </w:rPr>
        <w:t>Делопроизводитель</w:t>
      </w:r>
      <w:r w:rsidR="007933CC">
        <w:rPr>
          <w:color w:val="000000"/>
        </w:rPr>
        <w:t>)</w:t>
      </w:r>
      <w:r w:rsidRPr="003477B0">
        <w:rPr>
          <w:color w:val="000000"/>
        </w:rPr>
        <w:t>, в течение трех рабочих дней регистрирует заявление.</w:t>
      </w:r>
    </w:p>
    <w:p w:rsidR="00D6616E" w:rsidRPr="00CD7C99" w:rsidRDefault="00D6616E" w:rsidP="00487311">
      <w:pPr>
        <w:pStyle w:val="a5"/>
        <w:spacing w:before="105" w:after="105"/>
        <w:ind w:left="105" w:right="105" w:firstLine="179"/>
        <w:jc w:val="both"/>
        <w:rPr>
          <w:color w:val="000000"/>
        </w:rPr>
      </w:pPr>
      <w:r w:rsidRPr="00CD7C99">
        <w:rPr>
          <w:b/>
          <w:color w:val="000000"/>
        </w:rPr>
        <w:t>3.</w:t>
      </w:r>
      <w:r w:rsidR="00AB2548" w:rsidRPr="00CD7C99">
        <w:rPr>
          <w:b/>
          <w:color w:val="000000"/>
        </w:rPr>
        <w:t>5</w:t>
      </w:r>
      <w:r w:rsidRPr="00CD7C99">
        <w:rPr>
          <w:b/>
          <w:color w:val="000000"/>
        </w:rPr>
        <w:t>.2.</w:t>
      </w:r>
      <w:r w:rsidRPr="00CD7C99">
        <w:rPr>
          <w:color w:val="000000"/>
        </w:rPr>
        <w:t xml:space="preserve"> Рассмотрение заявления.</w:t>
      </w:r>
    </w:p>
    <w:p w:rsidR="00D6616E" w:rsidRPr="003477B0" w:rsidRDefault="00D6616E" w:rsidP="00D6616E">
      <w:pPr>
        <w:pStyle w:val="a5"/>
        <w:spacing w:before="105" w:after="105"/>
        <w:ind w:left="105" w:right="105"/>
        <w:jc w:val="both"/>
        <w:rPr>
          <w:color w:val="000000"/>
        </w:rPr>
      </w:pPr>
      <w:r w:rsidRPr="003477B0">
        <w:rPr>
          <w:color w:val="000000"/>
        </w:rPr>
        <w:t>Основанием для рассмотрения заявления и принятия решения о направлении ходатайства в УФАС</w:t>
      </w:r>
      <w:r>
        <w:rPr>
          <w:color w:val="000000"/>
        </w:rPr>
        <w:t xml:space="preserve"> по Республике Дагестан</w:t>
      </w:r>
      <w:r w:rsidRPr="003477B0">
        <w:rPr>
          <w:color w:val="000000"/>
        </w:rPr>
        <w:t xml:space="preserve"> является регистрация заявления, поступившего в уполномоченный орган.</w:t>
      </w:r>
    </w:p>
    <w:p w:rsidR="00D6616E" w:rsidRPr="003477B0" w:rsidRDefault="00D6616E" w:rsidP="00D6616E">
      <w:pPr>
        <w:pStyle w:val="a5"/>
        <w:spacing w:before="105" w:after="105"/>
        <w:ind w:left="105" w:right="105"/>
        <w:jc w:val="both"/>
        <w:rPr>
          <w:color w:val="000000"/>
        </w:rPr>
      </w:pPr>
      <w:r w:rsidRPr="003477B0">
        <w:rPr>
          <w:color w:val="000000"/>
        </w:rPr>
        <w:t xml:space="preserve">Лицом, ответственным за рассмотрение заявления в </w:t>
      </w:r>
      <w:r w:rsidR="00D26A65">
        <w:rPr>
          <w:color w:val="000000"/>
        </w:rPr>
        <w:t>Управлении</w:t>
      </w:r>
      <w:r w:rsidRPr="003477B0">
        <w:rPr>
          <w:color w:val="000000"/>
        </w:rPr>
        <w:t xml:space="preserve">, </w:t>
      </w:r>
      <w:r w:rsidR="0059716C">
        <w:rPr>
          <w:color w:val="000000"/>
        </w:rPr>
        <w:t>является специалист, которому начальником Управления дано поручение о рассмотрении заявления</w:t>
      </w:r>
      <w:r w:rsidR="00CD7C99">
        <w:rPr>
          <w:color w:val="000000"/>
        </w:rPr>
        <w:t xml:space="preserve"> (далее – </w:t>
      </w:r>
      <w:r w:rsidR="00CD7C99" w:rsidRPr="00CD7C99">
        <w:rPr>
          <w:b/>
          <w:color w:val="000000"/>
        </w:rPr>
        <w:t>Специалист</w:t>
      </w:r>
      <w:r w:rsidR="00CD7C99">
        <w:rPr>
          <w:color w:val="000000"/>
        </w:rPr>
        <w:t>)</w:t>
      </w:r>
      <w:r w:rsidR="0059716C">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t>При рассмотрении заявления специалистом осуществляется проверка полноты приложенных к заявлению документов на соответствие их комплектности, указанной в пункте 2.6. настоящего Регламента.</w:t>
      </w:r>
    </w:p>
    <w:p w:rsidR="00D6616E" w:rsidRPr="003477B0" w:rsidRDefault="00D6616E" w:rsidP="00D6616E">
      <w:pPr>
        <w:pStyle w:val="a5"/>
        <w:spacing w:before="105" w:after="105"/>
        <w:ind w:left="105" w:right="105"/>
        <w:jc w:val="both"/>
        <w:rPr>
          <w:color w:val="000000"/>
        </w:rPr>
      </w:pPr>
      <w:r w:rsidRPr="003477B0">
        <w:rPr>
          <w:color w:val="000000"/>
        </w:rPr>
        <w:t xml:space="preserve">В случае поступления неполного комплекта документов, указанных в </w:t>
      </w:r>
      <w:r>
        <w:rPr>
          <w:color w:val="000000"/>
        </w:rPr>
        <w:t>пункте 2.6.</w:t>
      </w:r>
      <w:r w:rsidRPr="003477B0">
        <w:rPr>
          <w:color w:val="000000"/>
        </w:rPr>
        <w:t xml:space="preserve"> настоящего </w:t>
      </w:r>
      <w:r>
        <w:rPr>
          <w:color w:val="000000"/>
        </w:rPr>
        <w:t>Регламента</w:t>
      </w:r>
      <w:r w:rsidRPr="003477B0">
        <w:rPr>
          <w:color w:val="000000"/>
        </w:rPr>
        <w:t>, специалист направляет заявителю уведомление об отказе в рассмотрении заявления с обоснованием причин отказа.</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5</w:t>
      </w:r>
      <w:r w:rsidRPr="00487311">
        <w:rPr>
          <w:b/>
          <w:color w:val="000000"/>
        </w:rPr>
        <w:t>.3.</w:t>
      </w:r>
      <w:r w:rsidRPr="003477B0">
        <w:rPr>
          <w:color w:val="000000"/>
        </w:rPr>
        <w:t xml:space="preserve"> Подготовка проекта постановления уполномоченного органа и направление ходатайства в Управление Федеральной антимонопольной службы по </w:t>
      </w:r>
      <w:r>
        <w:rPr>
          <w:color w:val="000000"/>
        </w:rPr>
        <w:t>Республике Дагестан</w:t>
      </w:r>
      <w:r w:rsidRPr="003477B0">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t>Основанием подготовки проекта распоряжения уполномоченного органа является комплект документов, поступивших в Управлени</w:t>
      </w:r>
      <w:r w:rsidR="0059716C">
        <w:rPr>
          <w:color w:val="000000"/>
        </w:rPr>
        <w:t>е</w:t>
      </w:r>
      <w:r w:rsidRPr="003477B0">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lastRenderedPageBreak/>
        <w:t xml:space="preserve">Заявление с пакетом документов </w:t>
      </w:r>
      <w:r w:rsidR="00CD7C99">
        <w:rPr>
          <w:color w:val="000000"/>
        </w:rPr>
        <w:t>С</w:t>
      </w:r>
      <w:r w:rsidRPr="00CD7C99">
        <w:rPr>
          <w:b/>
          <w:color w:val="000000"/>
        </w:rPr>
        <w:t>пециалистом</w:t>
      </w:r>
      <w:r w:rsidRPr="003477B0">
        <w:rPr>
          <w:color w:val="000000"/>
        </w:rPr>
        <w:t xml:space="preserve">, представляется для рассмотрения </w:t>
      </w:r>
      <w:r w:rsidRPr="003477B0">
        <w:t>на заседание комиссии по определению способа и условий передачи объектов муниципальной собственности город</w:t>
      </w:r>
      <w:r>
        <w:t xml:space="preserve">ского округа «город Каспийск» </w:t>
      </w:r>
      <w:r w:rsidRPr="003477B0">
        <w:t xml:space="preserve"> в доверительное управление</w:t>
      </w:r>
      <w:r w:rsidRPr="003477B0">
        <w:rPr>
          <w:color w:val="000000"/>
        </w:rPr>
        <w:t xml:space="preserve"> (далее - Комиссия).</w:t>
      </w:r>
    </w:p>
    <w:p w:rsidR="00D6616E" w:rsidRPr="003477B0" w:rsidRDefault="00D6616E" w:rsidP="00D6616E">
      <w:pPr>
        <w:pStyle w:val="a5"/>
        <w:spacing w:before="105" w:after="105"/>
        <w:ind w:left="105" w:right="105"/>
        <w:jc w:val="both"/>
        <w:rPr>
          <w:color w:val="000000"/>
        </w:rPr>
      </w:pPr>
      <w:r w:rsidRPr="003477B0">
        <w:rPr>
          <w:color w:val="000000"/>
        </w:rPr>
        <w:t>На заседании Комиссии принимается решение о предоставлении муниципальной преференции или об отказе в предоставлении муниципальной преференции. По итогу заседания Комиссии составляется протокол.</w:t>
      </w:r>
    </w:p>
    <w:p w:rsidR="00D6616E" w:rsidRPr="003477B0" w:rsidRDefault="00D6616E" w:rsidP="00D6616E">
      <w:pPr>
        <w:pStyle w:val="a5"/>
        <w:spacing w:before="105" w:after="105"/>
        <w:ind w:left="105" w:right="105"/>
        <w:jc w:val="both"/>
        <w:rPr>
          <w:color w:val="000000"/>
        </w:rPr>
      </w:pPr>
      <w:r w:rsidRPr="003477B0">
        <w:rPr>
          <w:color w:val="000000"/>
        </w:rPr>
        <w:t xml:space="preserve">В случае принятия решения о предоставлении муниципальной преференции, на основании протокола Комиссии </w:t>
      </w:r>
      <w:r w:rsidR="000F1EB0" w:rsidRPr="000F1EB0">
        <w:rPr>
          <w:b/>
          <w:color w:val="000000"/>
        </w:rPr>
        <w:t>С</w:t>
      </w:r>
      <w:r w:rsidRPr="000F1EB0">
        <w:rPr>
          <w:b/>
          <w:color w:val="000000"/>
        </w:rPr>
        <w:t>пециалистом</w:t>
      </w:r>
      <w:r w:rsidRPr="003477B0">
        <w:rPr>
          <w:color w:val="000000"/>
        </w:rPr>
        <w:t>, готовится проект постановления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направление ходатайства с проектом постановления и необходимым комплектом документов в УФАС. Срок выполнения процедуры тридцать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5</w:t>
      </w:r>
      <w:r w:rsidRPr="00487311">
        <w:rPr>
          <w:b/>
          <w:color w:val="000000"/>
        </w:rPr>
        <w:t>.4.</w:t>
      </w:r>
      <w:r w:rsidRPr="003477B0">
        <w:rPr>
          <w:color w:val="000000"/>
        </w:rPr>
        <w:t xml:space="preserve"> Издание постановления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 xml:space="preserve">Основанием для издания </w:t>
      </w:r>
      <w:r w:rsidR="0059716C">
        <w:rPr>
          <w:color w:val="000000"/>
        </w:rPr>
        <w:t xml:space="preserve"> </w:t>
      </w:r>
      <w:r w:rsidRPr="003477B0">
        <w:rPr>
          <w:color w:val="000000"/>
        </w:rPr>
        <w:t>постановления уполномоченного органа является решение УФАС об удовлетворении ходатайства или решение УФАС об удовлетворении ходатайства и введении ограничений в отношения оказания муниципальной преференции.</w:t>
      </w:r>
    </w:p>
    <w:p w:rsidR="00D6616E" w:rsidRPr="003477B0" w:rsidRDefault="00D6616E" w:rsidP="00D6616E">
      <w:pPr>
        <w:pStyle w:val="a5"/>
        <w:spacing w:before="105" w:after="105"/>
        <w:ind w:left="105" w:right="105"/>
        <w:jc w:val="both"/>
        <w:rPr>
          <w:color w:val="000000"/>
        </w:rPr>
      </w:pPr>
      <w:r w:rsidRPr="003477B0">
        <w:rPr>
          <w:color w:val="000000"/>
        </w:rPr>
        <w:t xml:space="preserve">Проект постановления уполномоченного органа представляется на подпись </w:t>
      </w:r>
      <w:r w:rsidR="0059716C">
        <w:rPr>
          <w:color w:val="000000"/>
        </w:rPr>
        <w:t xml:space="preserve">руководителю </w:t>
      </w:r>
      <w:r w:rsidRPr="003477B0">
        <w:rPr>
          <w:color w:val="000000"/>
        </w:rPr>
        <w:t>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В день подписания постановлени</w:t>
      </w:r>
      <w:r>
        <w:rPr>
          <w:color w:val="000000"/>
        </w:rPr>
        <w:t>я</w:t>
      </w:r>
      <w:r w:rsidRPr="003477B0">
        <w:rPr>
          <w:color w:val="000000"/>
        </w:rPr>
        <w:t xml:space="preserve"> уполномоченного органа направляется в отдел делопроизводства уполномоченного органа для регистрации и рассылки.</w:t>
      </w:r>
    </w:p>
    <w:p w:rsidR="00D6616E" w:rsidRPr="003477B0" w:rsidRDefault="00D6616E" w:rsidP="00D6616E">
      <w:pPr>
        <w:pStyle w:val="a5"/>
        <w:spacing w:before="105" w:after="105"/>
        <w:ind w:left="105" w:right="105"/>
        <w:jc w:val="both"/>
        <w:rPr>
          <w:color w:val="000000"/>
        </w:rPr>
      </w:pPr>
      <w:r w:rsidRPr="003477B0">
        <w:rPr>
          <w:color w:val="000000"/>
        </w:rPr>
        <w:t xml:space="preserve">В случае отказа УФАС в удовлетворении ходатайства </w:t>
      </w:r>
      <w:r w:rsidR="000F1EB0">
        <w:rPr>
          <w:b/>
          <w:color w:val="000000"/>
        </w:rPr>
        <w:t>С</w:t>
      </w:r>
      <w:r w:rsidRPr="000F1EB0">
        <w:rPr>
          <w:b/>
          <w:color w:val="000000"/>
        </w:rPr>
        <w:t xml:space="preserve">пециалист </w:t>
      </w:r>
      <w:r w:rsidRPr="003477B0">
        <w:rPr>
          <w:color w:val="000000"/>
        </w:rPr>
        <w:t xml:space="preserve">направляет в правовое управление уполномоченного органа копию письма УФАС, копию ходатайства и проект распоряжения уполномоченного органа с приложением комплекта документов, указанных в </w:t>
      </w:r>
      <w:r>
        <w:rPr>
          <w:color w:val="000000"/>
        </w:rPr>
        <w:t>пункте 2.6.</w:t>
      </w:r>
      <w:r w:rsidRPr="003477B0">
        <w:rPr>
          <w:color w:val="000000"/>
        </w:rPr>
        <w:t xml:space="preserve"> настоящего </w:t>
      </w:r>
      <w:r>
        <w:rPr>
          <w:color w:val="000000"/>
        </w:rPr>
        <w:t>Регламента</w:t>
      </w:r>
      <w:r w:rsidRPr="003477B0">
        <w:rPr>
          <w:color w:val="000000"/>
        </w:rPr>
        <w:t>, и мотивированное заключение для принятия решения об обжаловании отказа УФАС</w:t>
      </w:r>
      <w:r>
        <w:rPr>
          <w:color w:val="000000"/>
        </w:rPr>
        <w:t xml:space="preserve"> по Республике Дагестан</w:t>
      </w:r>
      <w:r w:rsidRPr="003477B0">
        <w:rPr>
          <w:color w:val="000000"/>
        </w:rPr>
        <w:t xml:space="preserve">, за исключением случаев, когда отказ вызван технической ошибкой или неполнотой документов. </w:t>
      </w:r>
      <w:r w:rsidRPr="000F1EB0">
        <w:rPr>
          <w:b/>
          <w:color w:val="000000"/>
        </w:rPr>
        <w:t>Специалист</w:t>
      </w:r>
      <w:r w:rsidRPr="003477B0">
        <w:rPr>
          <w:color w:val="000000"/>
        </w:rPr>
        <w:t xml:space="preserve"> </w:t>
      </w:r>
      <w:r w:rsidR="007C70B6">
        <w:rPr>
          <w:color w:val="000000"/>
        </w:rPr>
        <w:t xml:space="preserve"> </w:t>
      </w:r>
      <w:r w:rsidRPr="003477B0">
        <w:rPr>
          <w:color w:val="000000"/>
        </w:rPr>
        <w:t>обеспечивает устранение технических недостатков или технической ошибки без направления документов в правовое управление уполномоченного органа и осуществляет в установленном порядке повторное направление ходатайства с проектом распоряжения уполномоченного органа в УФАС.</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издание постановления уполномоченного органа. Срок выполнения процедуры шестьдесят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5</w:t>
      </w:r>
      <w:r w:rsidRPr="00487311">
        <w:rPr>
          <w:b/>
          <w:color w:val="000000"/>
        </w:rPr>
        <w:t>.5.</w:t>
      </w:r>
      <w:r w:rsidRPr="003477B0">
        <w:rPr>
          <w:color w:val="000000"/>
        </w:rPr>
        <w:t xml:space="preserve"> Подготовка проекта договора.</w:t>
      </w:r>
    </w:p>
    <w:p w:rsidR="00D6616E" w:rsidRPr="003477B0" w:rsidRDefault="00D6616E" w:rsidP="00D6616E">
      <w:pPr>
        <w:pStyle w:val="a5"/>
        <w:spacing w:before="105" w:after="105"/>
        <w:ind w:left="105" w:right="105"/>
        <w:jc w:val="both"/>
        <w:rPr>
          <w:color w:val="000000"/>
        </w:rPr>
      </w:pPr>
      <w:r w:rsidRPr="003477B0">
        <w:rPr>
          <w:color w:val="000000"/>
        </w:rPr>
        <w:t xml:space="preserve">Основанием для подготовки проекта договора является подписанное </w:t>
      </w:r>
      <w:r w:rsidR="007C70B6">
        <w:rPr>
          <w:color w:val="000000"/>
        </w:rPr>
        <w:t>руководителем</w:t>
      </w:r>
      <w:r w:rsidRPr="003477B0">
        <w:rPr>
          <w:color w:val="000000"/>
        </w:rPr>
        <w:t xml:space="preserve"> уполномоченного органа постановление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Лицом, ответственным за подготовку проекта договора является специалист, которому дано поручение о рассмотрении заявления.</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направление заявителю уведомления с предложением подписать договор. Срок выполнения процедуры тридцать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5</w:t>
      </w:r>
      <w:r w:rsidRPr="00487311">
        <w:rPr>
          <w:b/>
          <w:color w:val="000000"/>
        </w:rPr>
        <w:t>.6.</w:t>
      </w:r>
      <w:r w:rsidRPr="003477B0">
        <w:rPr>
          <w:color w:val="000000"/>
        </w:rPr>
        <w:t xml:space="preserve"> Заключение договора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Основанием для заключения договора является постановление уполномоченного органа и решение УФАС.</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договор, подписанный заявителем и начальником</w:t>
      </w:r>
      <w:r w:rsidR="00735491">
        <w:rPr>
          <w:color w:val="000000"/>
        </w:rPr>
        <w:t xml:space="preserve"> Управления</w:t>
      </w:r>
      <w:r w:rsidRPr="003477B0">
        <w:rPr>
          <w:color w:val="000000"/>
        </w:rPr>
        <w:t>.</w:t>
      </w:r>
    </w:p>
    <w:p w:rsidR="00D6616E" w:rsidRPr="00487311" w:rsidRDefault="00D6616E" w:rsidP="00487311">
      <w:pPr>
        <w:pStyle w:val="a8"/>
        <w:ind w:firstLine="567"/>
        <w:jc w:val="both"/>
        <w:rPr>
          <w:sz w:val="24"/>
          <w:szCs w:val="24"/>
        </w:rPr>
      </w:pPr>
      <w:r w:rsidRPr="00487311">
        <w:rPr>
          <w:b/>
          <w:sz w:val="24"/>
          <w:szCs w:val="24"/>
        </w:rPr>
        <w:t>3.</w:t>
      </w:r>
      <w:r w:rsidR="00AB2548" w:rsidRPr="00487311">
        <w:rPr>
          <w:b/>
          <w:sz w:val="24"/>
          <w:szCs w:val="24"/>
        </w:rPr>
        <w:t>6</w:t>
      </w:r>
      <w:r w:rsidRPr="00487311">
        <w:rPr>
          <w:b/>
          <w:sz w:val="24"/>
          <w:szCs w:val="24"/>
        </w:rPr>
        <w:t>.</w:t>
      </w:r>
      <w:r w:rsidRPr="00487311">
        <w:rPr>
          <w:sz w:val="24"/>
          <w:szCs w:val="24"/>
        </w:rPr>
        <w:t xml:space="preserve"> При предоставлении муниципальной услуги в порядке проведения торгов </w:t>
      </w:r>
      <w:r w:rsidR="00487311">
        <w:rPr>
          <w:sz w:val="24"/>
          <w:szCs w:val="24"/>
        </w:rPr>
        <w:t>(</w:t>
      </w:r>
      <w:r w:rsidRPr="00487311">
        <w:rPr>
          <w:sz w:val="24"/>
          <w:szCs w:val="24"/>
        </w:rPr>
        <w:t>аукциона).</w:t>
      </w:r>
    </w:p>
    <w:p w:rsidR="00D6616E" w:rsidRPr="00487311" w:rsidRDefault="00D6616E" w:rsidP="00487311">
      <w:pPr>
        <w:pStyle w:val="a8"/>
        <w:ind w:firstLine="142"/>
        <w:rPr>
          <w:sz w:val="24"/>
          <w:szCs w:val="24"/>
        </w:rPr>
      </w:pPr>
      <w:r w:rsidRPr="00487311">
        <w:rPr>
          <w:b/>
          <w:sz w:val="24"/>
          <w:szCs w:val="24"/>
        </w:rPr>
        <w:t>3.</w:t>
      </w:r>
      <w:r w:rsidR="00AB2548" w:rsidRPr="00487311">
        <w:rPr>
          <w:b/>
          <w:sz w:val="24"/>
          <w:szCs w:val="24"/>
        </w:rPr>
        <w:t>6</w:t>
      </w:r>
      <w:r w:rsidRPr="00487311">
        <w:rPr>
          <w:b/>
          <w:sz w:val="24"/>
          <w:szCs w:val="24"/>
        </w:rPr>
        <w:t>.1.</w:t>
      </w:r>
      <w:r w:rsidRPr="00487311">
        <w:rPr>
          <w:sz w:val="24"/>
          <w:szCs w:val="24"/>
        </w:rPr>
        <w:t xml:space="preserve"> Прием и регистрация заявления.</w:t>
      </w:r>
    </w:p>
    <w:p w:rsidR="00D6616E" w:rsidRPr="003477B0" w:rsidRDefault="00D6616E" w:rsidP="00D6616E">
      <w:pPr>
        <w:pStyle w:val="a5"/>
        <w:spacing w:before="105" w:after="105"/>
        <w:ind w:left="105" w:right="105"/>
        <w:jc w:val="both"/>
        <w:rPr>
          <w:color w:val="000000"/>
        </w:rPr>
      </w:pPr>
      <w:r w:rsidRPr="003477B0">
        <w:rPr>
          <w:color w:val="000000"/>
        </w:rPr>
        <w:lastRenderedPageBreak/>
        <w:t>Основанием для начала административной процедуры по приему и регистрации заявления является</w:t>
      </w:r>
      <w:r w:rsidR="0059716C">
        <w:t xml:space="preserve"> поступление </w:t>
      </w:r>
      <w:r w:rsidR="0059716C">
        <w:rPr>
          <w:color w:val="000000"/>
        </w:rPr>
        <w:t xml:space="preserve">в </w:t>
      </w:r>
      <w:r w:rsidR="0059716C">
        <w:t>Управлени</w:t>
      </w:r>
      <w:r w:rsidR="000F1EB0">
        <w:t>е</w:t>
      </w:r>
      <w:r w:rsidRPr="003477B0">
        <w:rPr>
          <w:color w:val="000000"/>
        </w:rPr>
        <w:t xml:space="preserve"> заявления </w:t>
      </w:r>
      <w:r w:rsidR="00D26A65">
        <w:rPr>
          <w:color w:val="000000"/>
        </w:rPr>
        <w:t xml:space="preserve">(заявки) </w:t>
      </w:r>
      <w:r w:rsidRPr="003477B0">
        <w:rPr>
          <w:color w:val="000000"/>
        </w:rPr>
        <w:t>лично или через представителя либо направление заявления посредством почтовой или электронной связи.</w:t>
      </w:r>
    </w:p>
    <w:p w:rsidR="00D6616E" w:rsidRPr="003477B0" w:rsidRDefault="00D6616E" w:rsidP="00D6616E">
      <w:pPr>
        <w:pStyle w:val="a5"/>
        <w:spacing w:before="105" w:after="105"/>
        <w:ind w:left="105" w:right="105"/>
        <w:jc w:val="both"/>
        <w:rPr>
          <w:color w:val="000000"/>
        </w:rPr>
      </w:pPr>
      <w:r w:rsidRPr="003477B0">
        <w:rPr>
          <w:color w:val="000000"/>
        </w:rPr>
        <w:t xml:space="preserve">Специалист </w:t>
      </w:r>
      <w:r w:rsidR="000F1EB0">
        <w:rPr>
          <w:color w:val="000000"/>
        </w:rPr>
        <w:t>Управления</w:t>
      </w:r>
      <w:r w:rsidRPr="003477B0">
        <w:rPr>
          <w:color w:val="000000"/>
        </w:rPr>
        <w:t>, ответственный за прием и регистрацию обращений</w:t>
      </w:r>
      <w:r w:rsidR="004053FA">
        <w:rPr>
          <w:color w:val="000000"/>
        </w:rPr>
        <w:t xml:space="preserve"> (далее – </w:t>
      </w:r>
      <w:r w:rsidR="004053FA" w:rsidRPr="004053FA">
        <w:rPr>
          <w:b/>
          <w:color w:val="000000"/>
        </w:rPr>
        <w:t>Делопроизводитель</w:t>
      </w:r>
      <w:r w:rsidR="004053FA">
        <w:rPr>
          <w:color w:val="000000"/>
        </w:rPr>
        <w:t>)</w:t>
      </w:r>
      <w:r w:rsidRPr="003477B0">
        <w:rPr>
          <w:color w:val="000000"/>
        </w:rPr>
        <w:t>, в течение трех рабочих дней регистрирует заявление.</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 xml:space="preserve">.2. </w:t>
      </w:r>
      <w:r w:rsidRPr="003477B0">
        <w:rPr>
          <w:color w:val="000000"/>
        </w:rPr>
        <w:t>Рассмотрение заявления.</w:t>
      </w:r>
    </w:p>
    <w:p w:rsidR="00D6616E" w:rsidRPr="003477B0" w:rsidRDefault="00D6616E" w:rsidP="00D6616E">
      <w:pPr>
        <w:pStyle w:val="a5"/>
        <w:spacing w:before="105" w:after="105"/>
        <w:ind w:left="105" w:right="105"/>
        <w:jc w:val="both"/>
        <w:rPr>
          <w:color w:val="000000"/>
        </w:rPr>
      </w:pPr>
      <w:r w:rsidRPr="003477B0">
        <w:rPr>
          <w:color w:val="000000"/>
        </w:rPr>
        <w:t>Основанием для рассмотрения заявления является регистрация заявления, поступившего в Управление.</w:t>
      </w:r>
    </w:p>
    <w:p w:rsidR="00D6616E" w:rsidRPr="003477B0" w:rsidRDefault="00D6616E" w:rsidP="00D6616E">
      <w:pPr>
        <w:pStyle w:val="a5"/>
        <w:spacing w:before="105" w:after="105"/>
        <w:ind w:left="105" w:right="105"/>
        <w:jc w:val="both"/>
        <w:rPr>
          <w:color w:val="000000"/>
        </w:rPr>
      </w:pPr>
      <w:r w:rsidRPr="003477B0">
        <w:rPr>
          <w:color w:val="000000"/>
        </w:rPr>
        <w:t>Лицом, ответственным за рассмотрение заявления в Управлении, является специалист, к</w:t>
      </w:r>
      <w:r>
        <w:rPr>
          <w:color w:val="000000"/>
        </w:rPr>
        <w:t xml:space="preserve">оторому начальником Управления </w:t>
      </w:r>
      <w:r w:rsidRPr="003477B0">
        <w:rPr>
          <w:color w:val="000000"/>
        </w:rPr>
        <w:t>уполномоченного органа дано пор</w:t>
      </w:r>
      <w:r w:rsidR="0048432A">
        <w:rPr>
          <w:color w:val="000000"/>
        </w:rPr>
        <w:t xml:space="preserve">учение о рассмотрении заявления (далее - </w:t>
      </w:r>
      <w:r w:rsidR="0048432A" w:rsidRPr="004053FA">
        <w:rPr>
          <w:b/>
          <w:color w:val="000000"/>
        </w:rPr>
        <w:t>Специалист</w:t>
      </w:r>
      <w:r w:rsidR="0048432A">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t xml:space="preserve">При рассмотрении заявления </w:t>
      </w:r>
      <w:r w:rsidR="004053FA">
        <w:rPr>
          <w:b/>
          <w:color w:val="000000"/>
        </w:rPr>
        <w:t>С</w:t>
      </w:r>
      <w:r w:rsidRPr="004053FA">
        <w:rPr>
          <w:b/>
          <w:color w:val="000000"/>
        </w:rPr>
        <w:t>пециалистом</w:t>
      </w:r>
      <w:r w:rsidRPr="003477B0">
        <w:rPr>
          <w:color w:val="000000"/>
        </w:rPr>
        <w:t xml:space="preserve"> осуществляется проверка полноты приложенных к заявлению документов на соответствие их комплектности, указанной в пункте 2.6. настоящего Регламента.</w:t>
      </w:r>
    </w:p>
    <w:p w:rsidR="00D6616E" w:rsidRPr="003477B0" w:rsidRDefault="00D6616E" w:rsidP="00D6616E">
      <w:pPr>
        <w:pStyle w:val="a5"/>
        <w:spacing w:before="105" w:after="105"/>
        <w:ind w:left="105" w:right="105"/>
        <w:jc w:val="both"/>
        <w:rPr>
          <w:color w:val="000000"/>
        </w:rPr>
      </w:pPr>
      <w:r w:rsidRPr="003477B0">
        <w:rPr>
          <w:color w:val="000000"/>
        </w:rPr>
        <w:t xml:space="preserve">В случае поступления неполного комплекта документов, указанных в пункте 2.6.  настоящего Регламента, </w:t>
      </w:r>
      <w:r w:rsidR="004053FA">
        <w:rPr>
          <w:b/>
          <w:color w:val="000000"/>
        </w:rPr>
        <w:t>Специалист</w:t>
      </w:r>
      <w:r w:rsidRPr="003477B0">
        <w:rPr>
          <w:color w:val="000000"/>
        </w:rPr>
        <w:t xml:space="preserve"> направляет заявителю уведомление об отказе в рассмотрении заявления с обоснованием причин отказа.</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.3.</w:t>
      </w:r>
      <w:r w:rsidRPr="003477B0">
        <w:rPr>
          <w:color w:val="000000"/>
        </w:rPr>
        <w:t xml:space="preserve"> Принятие решения о предоставлении объектов недвижимости по результатам торгов (аукциона).</w:t>
      </w:r>
    </w:p>
    <w:p w:rsidR="00D6616E" w:rsidRPr="003477B0" w:rsidRDefault="00D6616E" w:rsidP="00D6616E">
      <w:pPr>
        <w:pStyle w:val="a5"/>
        <w:spacing w:before="105" w:after="105"/>
        <w:ind w:left="105" w:right="105"/>
        <w:jc w:val="both"/>
        <w:rPr>
          <w:color w:val="000000"/>
        </w:rPr>
      </w:pPr>
      <w:r w:rsidRPr="003477B0">
        <w:rPr>
          <w:color w:val="000000"/>
        </w:rPr>
        <w:t xml:space="preserve">Основанием для решения вопроса о предоставлении объекта недвижимости по результатам торгов (аукциона) является поступление в Управление заявления </w:t>
      </w:r>
      <w:r w:rsidR="00735491">
        <w:rPr>
          <w:color w:val="000000"/>
        </w:rPr>
        <w:t xml:space="preserve">(заявки) </w:t>
      </w:r>
      <w:r w:rsidRPr="003477B0">
        <w:rPr>
          <w:color w:val="000000"/>
        </w:rPr>
        <w:t>о передаче объекта недвижимого имущества, находящегося в муниципальной собственности, в доверительное управление.</w:t>
      </w:r>
    </w:p>
    <w:p w:rsidR="00D6616E" w:rsidRPr="003477B0" w:rsidRDefault="00D6616E" w:rsidP="00D6616E">
      <w:pPr>
        <w:pStyle w:val="a5"/>
        <w:spacing w:before="105" w:after="105"/>
        <w:ind w:left="105" w:right="105"/>
        <w:jc w:val="both"/>
        <w:rPr>
          <w:color w:val="000000"/>
        </w:rPr>
      </w:pPr>
      <w:r w:rsidRPr="003477B0">
        <w:rPr>
          <w:color w:val="000000"/>
        </w:rPr>
        <w:t xml:space="preserve">Лицом, ответственным за подготовку документов на рассмотрение Комиссии, является </w:t>
      </w:r>
      <w:r w:rsidR="004053FA" w:rsidRPr="004053FA">
        <w:rPr>
          <w:b/>
          <w:color w:val="000000"/>
        </w:rPr>
        <w:t>С</w:t>
      </w:r>
      <w:r w:rsidRPr="004053FA">
        <w:rPr>
          <w:b/>
          <w:color w:val="000000"/>
        </w:rPr>
        <w:t>пециалист</w:t>
      </w:r>
      <w:r w:rsidR="004053FA" w:rsidRPr="004053FA">
        <w:rPr>
          <w:b/>
          <w:color w:val="000000"/>
        </w:rPr>
        <w:t>.</w:t>
      </w:r>
      <w:r w:rsidR="004053FA">
        <w:rPr>
          <w:color w:val="000000"/>
        </w:rPr>
        <w:t xml:space="preserve"> </w:t>
      </w:r>
    </w:p>
    <w:p w:rsidR="00D6616E" w:rsidRPr="003477B0" w:rsidRDefault="00D6616E" w:rsidP="00D6616E">
      <w:pPr>
        <w:pStyle w:val="a5"/>
        <w:spacing w:before="105" w:after="105"/>
        <w:ind w:left="105" w:right="105"/>
        <w:jc w:val="both"/>
        <w:rPr>
          <w:color w:val="000000"/>
        </w:rPr>
      </w:pPr>
      <w:r w:rsidRPr="003477B0">
        <w:rPr>
          <w:color w:val="000000"/>
        </w:rPr>
        <w:t>Комиссия рассматривает представленный пакет документов и принимает решение о проведении торгов на право заключения договора доверительного управления муниципального недвижимого</w:t>
      </w:r>
      <w:r w:rsidR="00487311">
        <w:rPr>
          <w:color w:val="000000"/>
        </w:rPr>
        <w:t xml:space="preserve"> имущества</w:t>
      </w:r>
      <w:r w:rsidRPr="003477B0">
        <w:rPr>
          <w:color w:val="000000"/>
        </w:rPr>
        <w:t>, находящегося в муниципальной собственности.</w:t>
      </w:r>
    </w:p>
    <w:p w:rsidR="00D6616E" w:rsidRPr="003477B0" w:rsidRDefault="00D6616E" w:rsidP="00D6616E">
      <w:pPr>
        <w:pStyle w:val="a5"/>
        <w:spacing w:before="105" w:after="105"/>
        <w:ind w:left="105" w:right="105"/>
        <w:jc w:val="both"/>
        <w:rPr>
          <w:color w:val="000000"/>
        </w:rPr>
      </w:pPr>
      <w:r w:rsidRPr="003477B0">
        <w:rPr>
          <w:color w:val="000000"/>
        </w:rPr>
        <w:t>Принимаемые Комиссией решения оформляются протоколом. Срок выполнения процедуры двадцать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.4.</w:t>
      </w:r>
      <w:r w:rsidRPr="003477B0">
        <w:rPr>
          <w:color w:val="000000"/>
        </w:rPr>
        <w:t xml:space="preserve"> Издание постановления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Основанием подготовки постановления уполномоченного органа Управления является решение Комиссии, оформленное протоколом заседания Комиссии.</w:t>
      </w:r>
    </w:p>
    <w:p w:rsidR="00D6616E" w:rsidRPr="003477B0" w:rsidRDefault="00D6616E" w:rsidP="00D6616E">
      <w:pPr>
        <w:pStyle w:val="a5"/>
        <w:spacing w:before="105" w:after="105"/>
        <w:ind w:left="105" w:right="105"/>
        <w:jc w:val="both"/>
        <w:rPr>
          <w:color w:val="000000"/>
        </w:rPr>
      </w:pPr>
      <w:r w:rsidRPr="003477B0">
        <w:rPr>
          <w:color w:val="000000"/>
        </w:rPr>
        <w:t>После подписания постановление уполномоченного органа регистрируется в отделе делопроизводства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 xml:space="preserve">Результатом административного действия является издание постановление уполномоченного органа. </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.5.</w:t>
      </w:r>
      <w:r w:rsidRPr="003477B0">
        <w:rPr>
          <w:color w:val="000000"/>
        </w:rPr>
        <w:t xml:space="preserve"> Подготовка и размещение информационного сообщения о проведении торгов (аукциона).</w:t>
      </w:r>
    </w:p>
    <w:p w:rsidR="00D6616E" w:rsidRPr="003477B0" w:rsidRDefault="00D6616E" w:rsidP="00D6616E">
      <w:pPr>
        <w:pStyle w:val="a5"/>
        <w:spacing w:before="105" w:after="105"/>
        <w:ind w:left="105" w:right="105"/>
        <w:jc w:val="both"/>
        <w:rPr>
          <w:color w:val="000000"/>
        </w:rPr>
      </w:pPr>
      <w:r w:rsidRPr="003477B0">
        <w:rPr>
          <w:color w:val="000000"/>
        </w:rPr>
        <w:t>Основанием для подготовки и опубликования информационного сообщения о проведении торгов (аукциона) является постановление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После получения постановления уполномоченного органа Управление организует и проводит торги (аукцион).</w:t>
      </w:r>
    </w:p>
    <w:p w:rsidR="00D6616E" w:rsidRPr="003477B0" w:rsidRDefault="00D6616E" w:rsidP="00D6616E">
      <w:pPr>
        <w:pStyle w:val="a5"/>
        <w:spacing w:before="105" w:after="105"/>
        <w:ind w:left="105" w:right="105"/>
        <w:jc w:val="both"/>
        <w:rPr>
          <w:color w:val="000000"/>
        </w:rPr>
      </w:pPr>
      <w:r w:rsidRPr="004053FA">
        <w:rPr>
          <w:b/>
          <w:color w:val="000000"/>
        </w:rPr>
        <w:t>Специалист</w:t>
      </w:r>
      <w:r w:rsidRPr="003477B0">
        <w:rPr>
          <w:color w:val="000000"/>
        </w:rPr>
        <w:t xml:space="preserve"> </w:t>
      </w:r>
      <w:r w:rsidR="00487311">
        <w:rPr>
          <w:color w:val="000000"/>
        </w:rPr>
        <w:t xml:space="preserve">Управления </w:t>
      </w:r>
      <w:r w:rsidRPr="003477B0">
        <w:rPr>
          <w:color w:val="000000"/>
        </w:rPr>
        <w:t>изготавливает информационное сообщение о проведении торгов (аукциона) в срок не позднее следующего рабочего дня, после получения постановления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 xml:space="preserve">Информационное сообщение согласовывается начальником </w:t>
      </w:r>
      <w:r w:rsidR="00C53A0E">
        <w:rPr>
          <w:color w:val="000000"/>
        </w:rPr>
        <w:t>Управления</w:t>
      </w:r>
      <w:r w:rsidRPr="003477B0">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lastRenderedPageBreak/>
        <w:t>После согласования информационное сообщение размещается на официальном сайте  РФ для размещения информации о проведении торгов (</w:t>
      </w:r>
      <w:hyperlink r:id="rId10" w:history="1">
        <w:r w:rsidRPr="003477B0">
          <w:rPr>
            <w:rStyle w:val="a6"/>
          </w:rPr>
          <w:t>www.torgi.gov.ru</w:t>
        </w:r>
      </w:hyperlink>
      <w:r w:rsidRPr="003477B0">
        <w:rPr>
          <w:color w:val="000000"/>
        </w:rPr>
        <w:t xml:space="preserve">) и  официальном сайте города </w:t>
      </w:r>
      <w:r>
        <w:rPr>
          <w:color w:val="000000"/>
        </w:rPr>
        <w:t>Каспийск</w:t>
      </w:r>
      <w:r w:rsidRPr="003477B0">
        <w:rPr>
          <w:color w:val="000000"/>
        </w:rPr>
        <w:t xml:space="preserve"> (</w:t>
      </w:r>
      <w:proofErr w:type="spellStart"/>
      <w:r w:rsidRPr="003477B0">
        <w:rPr>
          <w:color w:val="000000"/>
        </w:rPr>
        <w:t>www</w:t>
      </w:r>
      <w:proofErr w:type="spellEnd"/>
      <w:r w:rsidRPr="003477B0">
        <w:rPr>
          <w:color w:val="000000"/>
        </w:rPr>
        <w:t>.</w:t>
      </w:r>
      <w:proofErr w:type="spellStart"/>
      <w:r>
        <w:rPr>
          <w:color w:val="000000"/>
          <w:lang w:val="en-US"/>
        </w:rPr>
        <w:t>kaspiysk</w:t>
      </w:r>
      <w:proofErr w:type="spellEnd"/>
      <w:r>
        <w:rPr>
          <w:color w:val="000000"/>
        </w:rPr>
        <w:t>.</w:t>
      </w:r>
      <w:r>
        <w:rPr>
          <w:color w:val="000000"/>
          <w:lang w:val="en-US"/>
        </w:rPr>
        <w:t>org</w:t>
      </w:r>
      <w:r w:rsidRPr="003477B0">
        <w:rPr>
          <w:color w:val="000000"/>
        </w:rPr>
        <w:t>).</w:t>
      </w:r>
    </w:p>
    <w:p w:rsidR="00D6616E" w:rsidRPr="003477B0" w:rsidRDefault="00D6616E" w:rsidP="00D6616E">
      <w:pPr>
        <w:pStyle w:val="a5"/>
        <w:spacing w:before="105" w:after="105"/>
        <w:ind w:left="105" w:right="105"/>
        <w:jc w:val="both"/>
        <w:rPr>
          <w:color w:val="000000"/>
        </w:rPr>
      </w:pPr>
      <w:r w:rsidRPr="003477B0">
        <w:rPr>
          <w:color w:val="000000"/>
        </w:rPr>
        <w:t>Результатом выполнения административного действия является размещение информационного сообщения на официальном сайте  РФ для размещения информации о проведении торгов (</w:t>
      </w:r>
      <w:hyperlink r:id="rId11" w:history="1">
        <w:r w:rsidRPr="003477B0">
          <w:rPr>
            <w:rStyle w:val="a6"/>
          </w:rPr>
          <w:t>www.torgi.gov.ru</w:t>
        </w:r>
      </w:hyperlink>
      <w:r w:rsidRPr="003477B0">
        <w:rPr>
          <w:color w:val="000000"/>
        </w:rPr>
        <w:t xml:space="preserve">) и официальном сайте города </w:t>
      </w:r>
      <w:r>
        <w:rPr>
          <w:color w:val="000000"/>
        </w:rPr>
        <w:t>Каспийск</w:t>
      </w:r>
      <w:r w:rsidRPr="003477B0">
        <w:rPr>
          <w:color w:val="000000"/>
        </w:rPr>
        <w:t xml:space="preserve"> (</w:t>
      </w:r>
      <w:proofErr w:type="spellStart"/>
      <w:r w:rsidRPr="00570619">
        <w:rPr>
          <w:color w:val="000000"/>
        </w:rPr>
        <w:t>www</w:t>
      </w:r>
      <w:proofErr w:type="spellEnd"/>
      <w:r w:rsidRPr="00570619">
        <w:rPr>
          <w:color w:val="000000"/>
        </w:rPr>
        <w:t>.</w:t>
      </w:r>
      <w:proofErr w:type="spellStart"/>
      <w:r w:rsidRPr="00570619">
        <w:rPr>
          <w:color w:val="000000"/>
          <w:lang w:val="en-US"/>
        </w:rPr>
        <w:t>kaspiysk</w:t>
      </w:r>
      <w:proofErr w:type="spellEnd"/>
      <w:r>
        <w:rPr>
          <w:color w:val="000000"/>
        </w:rPr>
        <w:t>.</w:t>
      </w:r>
      <w:r>
        <w:rPr>
          <w:color w:val="000000"/>
          <w:lang w:val="en-US"/>
        </w:rPr>
        <w:t>org</w:t>
      </w:r>
      <w:r w:rsidRPr="003477B0">
        <w:rPr>
          <w:color w:val="000000"/>
        </w:rPr>
        <w:t>). Срок выполнения процедуры тридцать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.6.</w:t>
      </w:r>
      <w:r w:rsidRPr="003477B0">
        <w:rPr>
          <w:color w:val="000000"/>
        </w:rPr>
        <w:t xml:space="preserve"> Прием заявок.</w:t>
      </w:r>
    </w:p>
    <w:p w:rsidR="00D6616E" w:rsidRPr="003477B0" w:rsidRDefault="00D6616E" w:rsidP="00D6616E">
      <w:pPr>
        <w:pStyle w:val="a5"/>
        <w:spacing w:before="105" w:after="105"/>
        <w:ind w:left="105" w:right="105"/>
        <w:jc w:val="both"/>
        <w:rPr>
          <w:color w:val="000000"/>
        </w:rPr>
      </w:pPr>
      <w:r w:rsidRPr="003477B0">
        <w:rPr>
          <w:color w:val="000000"/>
        </w:rPr>
        <w:t>После размещения информационного сообщения на официальном сайте  РФ для размещения информации о проведении торгов (</w:t>
      </w:r>
      <w:hyperlink r:id="rId12" w:history="1">
        <w:r w:rsidRPr="003477B0">
          <w:rPr>
            <w:rStyle w:val="a6"/>
          </w:rPr>
          <w:t>www.torgi.gov.ru</w:t>
        </w:r>
      </w:hyperlink>
      <w:r w:rsidRPr="003477B0">
        <w:rPr>
          <w:color w:val="000000"/>
        </w:rPr>
        <w:t xml:space="preserve">) и  официальном сайте города </w:t>
      </w:r>
      <w:r>
        <w:rPr>
          <w:color w:val="000000"/>
        </w:rPr>
        <w:t>Каспийск (</w:t>
      </w:r>
      <w:proofErr w:type="spellStart"/>
      <w:r>
        <w:rPr>
          <w:color w:val="000000"/>
        </w:rPr>
        <w:t>www</w:t>
      </w:r>
      <w:proofErr w:type="spellEnd"/>
      <w:r>
        <w:rPr>
          <w:color w:val="000000"/>
        </w:rPr>
        <w:t>.</w:t>
      </w:r>
      <w:proofErr w:type="spellStart"/>
      <w:r>
        <w:rPr>
          <w:color w:val="000000"/>
          <w:lang w:val="en-US"/>
        </w:rPr>
        <w:t>kaspiysk</w:t>
      </w:r>
      <w:proofErr w:type="spellEnd"/>
      <w:r>
        <w:rPr>
          <w:color w:val="000000"/>
        </w:rPr>
        <w:t>.</w:t>
      </w:r>
      <w:r>
        <w:rPr>
          <w:color w:val="000000"/>
          <w:lang w:val="en-US"/>
        </w:rPr>
        <w:t>org</w:t>
      </w:r>
      <w:r w:rsidRPr="003477B0">
        <w:rPr>
          <w:color w:val="000000"/>
        </w:rPr>
        <w:t>) Управление начинает прием заявок на участие в торгах (аукционе).</w:t>
      </w:r>
    </w:p>
    <w:p w:rsidR="00D6616E" w:rsidRPr="003477B0" w:rsidRDefault="00D6616E" w:rsidP="00D6616E">
      <w:pPr>
        <w:pStyle w:val="a5"/>
        <w:spacing w:before="105" w:after="105"/>
        <w:ind w:left="105" w:right="105"/>
        <w:jc w:val="both"/>
        <w:rPr>
          <w:color w:val="000000"/>
        </w:rPr>
      </w:pPr>
      <w:r w:rsidRPr="003477B0">
        <w:rPr>
          <w:color w:val="000000"/>
        </w:rPr>
        <w:t>Заявка на участие в аукционе подается в срок и по форме, которые установлены документацией об аукционе с перечнем документов, указанных в извещении.</w:t>
      </w:r>
    </w:p>
    <w:p w:rsidR="00D6616E" w:rsidRPr="003477B0" w:rsidRDefault="00D6616E" w:rsidP="00D6616E">
      <w:pPr>
        <w:pStyle w:val="a5"/>
        <w:spacing w:before="105" w:after="105"/>
        <w:ind w:left="105" w:right="105"/>
        <w:jc w:val="both"/>
        <w:rPr>
          <w:color w:val="000000"/>
        </w:rPr>
      </w:pPr>
      <w:r w:rsidRPr="003477B0">
        <w:rPr>
          <w:color w:val="000000"/>
        </w:rPr>
        <w:t>Заявитель вправе подать только одну заявку в отношении каждого предмета аукциона (лота).</w:t>
      </w:r>
    </w:p>
    <w:p w:rsidR="00D6616E" w:rsidRPr="003477B0" w:rsidRDefault="00D6616E" w:rsidP="00D6616E">
      <w:pPr>
        <w:pStyle w:val="a5"/>
        <w:spacing w:before="105" w:after="105"/>
        <w:ind w:left="105" w:right="105"/>
        <w:jc w:val="both"/>
        <w:rPr>
          <w:color w:val="000000"/>
        </w:rPr>
      </w:pPr>
      <w:r w:rsidRPr="003477B0">
        <w:rPr>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6616E" w:rsidRPr="003477B0" w:rsidRDefault="00D6616E" w:rsidP="00D6616E">
      <w:pPr>
        <w:pStyle w:val="a5"/>
        <w:spacing w:before="105" w:after="105"/>
        <w:ind w:left="105" w:right="105"/>
        <w:jc w:val="both"/>
        <w:rPr>
          <w:color w:val="000000"/>
        </w:rPr>
      </w:pPr>
      <w:r w:rsidRPr="003477B0">
        <w:rPr>
          <w:color w:val="000000"/>
        </w:rPr>
        <w:t xml:space="preserve">Каждая заявка на участие в аукционе, поступившая в срок, указанный в извещении о проведении аукциона, регистрируется Управлением. </w:t>
      </w:r>
    </w:p>
    <w:p w:rsidR="00D6616E" w:rsidRPr="003477B0" w:rsidRDefault="00D6616E" w:rsidP="00D6616E">
      <w:pPr>
        <w:pStyle w:val="a5"/>
        <w:spacing w:before="105" w:after="105"/>
        <w:ind w:left="105" w:right="105"/>
        <w:jc w:val="both"/>
        <w:rPr>
          <w:color w:val="000000"/>
        </w:rPr>
      </w:pPr>
      <w:r w:rsidRPr="003477B0">
        <w:rPr>
          <w:color w:val="00000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Управление обязано вернуть задаток указанным заявителям в течение пяти рабочих дней с даты подписания протокола аукциона.</w:t>
      </w:r>
    </w:p>
    <w:p w:rsidR="00D6616E" w:rsidRPr="003477B0" w:rsidRDefault="00D6616E" w:rsidP="00D6616E">
      <w:pPr>
        <w:pStyle w:val="a5"/>
        <w:spacing w:before="105" w:after="105"/>
        <w:ind w:left="105" w:right="105"/>
        <w:jc w:val="both"/>
        <w:rPr>
          <w:color w:val="000000"/>
        </w:rPr>
      </w:pPr>
      <w:r w:rsidRPr="003477B0">
        <w:rPr>
          <w:color w:val="000000"/>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Управление обязано вернуть задаток указанному заявителю в течение пяти рабочих дней с даты поступления Управлению уведомления об отзыве заявки на участие в аукционе.</w:t>
      </w:r>
    </w:p>
    <w:p w:rsidR="00D6616E" w:rsidRPr="003477B0" w:rsidRDefault="00D6616E" w:rsidP="00D6616E">
      <w:pPr>
        <w:pStyle w:val="a5"/>
        <w:spacing w:before="105" w:after="105"/>
        <w:ind w:left="105" w:right="105"/>
        <w:jc w:val="both"/>
        <w:rPr>
          <w:color w:val="000000"/>
        </w:rPr>
      </w:pPr>
      <w:r w:rsidRPr="003477B0">
        <w:rPr>
          <w:color w:val="00000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допуск заявителя к участию в аукционе.</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.7.</w:t>
      </w:r>
      <w:r w:rsidRPr="003477B0">
        <w:rPr>
          <w:color w:val="000000"/>
        </w:rPr>
        <w:t xml:space="preserve"> Рассмотрение заявки и определение перечня участников торгов (аукциона).</w:t>
      </w:r>
    </w:p>
    <w:p w:rsidR="00D6616E" w:rsidRPr="003477B0" w:rsidRDefault="00D6616E" w:rsidP="00D6616E">
      <w:pPr>
        <w:pStyle w:val="a5"/>
        <w:spacing w:before="105" w:after="105"/>
        <w:ind w:left="105" w:right="105"/>
        <w:jc w:val="both"/>
        <w:rPr>
          <w:color w:val="000000"/>
        </w:rPr>
      </w:pPr>
      <w:r w:rsidRPr="003477B0">
        <w:rPr>
          <w:color w:val="000000"/>
        </w:rPr>
        <w:t>Заявки на участие в аукционе рассматриваются на заседании аукционной комиссии.</w:t>
      </w:r>
    </w:p>
    <w:p w:rsidR="00D6616E" w:rsidRPr="003477B0" w:rsidRDefault="00D6616E" w:rsidP="00D6616E">
      <w:pPr>
        <w:pStyle w:val="a5"/>
        <w:spacing w:before="105" w:after="105"/>
        <w:ind w:left="105" w:right="105"/>
        <w:jc w:val="both"/>
        <w:rPr>
          <w:color w:val="000000"/>
        </w:rPr>
      </w:pPr>
      <w:r w:rsidRPr="003477B0">
        <w:rPr>
          <w:color w:val="00000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действующего законодательства.</w:t>
      </w:r>
    </w:p>
    <w:p w:rsidR="00D6616E" w:rsidRPr="003477B0" w:rsidRDefault="00D6616E" w:rsidP="00D6616E">
      <w:pPr>
        <w:pStyle w:val="a5"/>
        <w:spacing w:before="105" w:after="105"/>
        <w:ind w:left="105" w:right="105"/>
        <w:jc w:val="both"/>
        <w:rPr>
          <w:color w:val="000000"/>
        </w:rPr>
      </w:pPr>
      <w:r w:rsidRPr="003477B0">
        <w:rPr>
          <w:color w:val="00000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6616E" w:rsidRPr="003477B0" w:rsidRDefault="00D6616E" w:rsidP="00D6616E">
      <w:pPr>
        <w:pStyle w:val="a5"/>
        <w:spacing w:before="105" w:after="105"/>
        <w:ind w:left="105" w:right="105"/>
        <w:jc w:val="both"/>
        <w:rPr>
          <w:color w:val="000000"/>
        </w:rPr>
      </w:pPr>
      <w:r w:rsidRPr="003477B0">
        <w:rPr>
          <w:color w:val="000000"/>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которое оформляется протоколом рассмотрения заявок на участие в аукционе.</w:t>
      </w:r>
    </w:p>
    <w:p w:rsidR="00D6616E" w:rsidRPr="003477B0" w:rsidRDefault="00D6616E" w:rsidP="00D6616E">
      <w:pPr>
        <w:pStyle w:val="a5"/>
        <w:spacing w:before="105" w:after="105"/>
        <w:ind w:left="105" w:right="105"/>
        <w:jc w:val="both"/>
        <w:rPr>
          <w:color w:val="000000"/>
        </w:rPr>
      </w:pPr>
      <w:r w:rsidRPr="003477B0">
        <w:rPr>
          <w:color w:val="000000"/>
        </w:rPr>
        <w:t>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616E" w:rsidRPr="003477B0" w:rsidRDefault="00D6616E" w:rsidP="00D6616E">
      <w:pPr>
        <w:pStyle w:val="a5"/>
        <w:spacing w:before="105" w:after="105"/>
        <w:ind w:left="105" w:right="105"/>
        <w:jc w:val="both"/>
        <w:rPr>
          <w:color w:val="000000"/>
        </w:rPr>
      </w:pPr>
      <w:r w:rsidRPr="003477B0">
        <w:rPr>
          <w:color w:val="000000"/>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6616E" w:rsidRPr="003477B0" w:rsidRDefault="00D6616E" w:rsidP="00D6616E">
      <w:pPr>
        <w:pStyle w:val="a5"/>
        <w:spacing w:before="105" w:after="105"/>
        <w:ind w:left="105" w:right="105"/>
        <w:jc w:val="both"/>
        <w:rPr>
          <w:color w:val="000000"/>
        </w:rPr>
      </w:pPr>
      <w:r w:rsidRPr="003477B0">
        <w:rPr>
          <w:color w:val="00000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6616E" w:rsidRPr="003477B0" w:rsidRDefault="00D6616E" w:rsidP="00D6616E">
      <w:pPr>
        <w:pStyle w:val="a5"/>
        <w:spacing w:before="105" w:after="105"/>
        <w:ind w:left="105" w:right="105"/>
        <w:jc w:val="both"/>
        <w:rPr>
          <w:color w:val="000000"/>
        </w:rPr>
      </w:pPr>
      <w:r w:rsidRPr="003477B0">
        <w:rPr>
          <w:color w:val="000000"/>
        </w:rPr>
        <w:t>Результатом рассмотрения заявок является протокол заседания аукционной комиссии.</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.8.</w:t>
      </w:r>
      <w:r w:rsidRPr="003477B0">
        <w:rPr>
          <w:color w:val="000000"/>
        </w:rPr>
        <w:t xml:space="preserve"> Проведение торгов (аукциона).</w:t>
      </w:r>
    </w:p>
    <w:p w:rsidR="00D6616E" w:rsidRPr="003477B0" w:rsidRDefault="00D6616E" w:rsidP="00D6616E">
      <w:pPr>
        <w:pStyle w:val="a5"/>
        <w:spacing w:before="105" w:after="105"/>
        <w:ind w:left="105" w:right="105"/>
        <w:jc w:val="both"/>
        <w:rPr>
          <w:color w:val="000000"/>
        </w:rPr>
      </w:pPr>
      <w:r w:rsidRPr="003477B0">
        <w:rPr>
          <w:color w:val="000000"/>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616E" w:rsidRPr="003477B0" w:rsidRDefault="00D6616E" w:rsidP="00D6616E">
      <w:pPr>
        <w:pStyle w:val="a5"/>
        <w:spacing w:before="105" w:after="105"/>
        <w:ind w:left="105" w:right="105"/>
        <w:jc w:val="both"/>
        <w:rPr>
          <w:color w:val="000000"/>
        </w:rPr>
      </w:pPr>
      <w:r w:rsidRPr="003477B0">
        <w:rPr>
          <w:color w:val="000000"/>
        </w:rPr>
        <w:t>Аукцион проводится организатором аукциона в присутствии членов аукционной комиссии и участников аукциона (их представителей).</w:t>
      </w:r>
    </w:p>
    <w:p w:rsidR="00D6616E" w:rsidRPr="003477B0" w:rsidRDefault="00D6616E" w:rsidP="00D6616E">
      <w:pPr>
        <w:pStyle w:val="a5"/>
        <w:spacing w:before="105" w:after="105"/>
        <w:ind w:left="105" w:right="105"/>
        <w:jc w:val="both"/>
        <w:rPr>
          <w:color w:val="000000"/>
        </w:rPr>
      </w:pPr>
      <w:r w:rsidRPr="003477B0">
        <w:rPr>
          <w:color w:val="000000"/>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6616E" w:rsidRPr="003477B0" w:rsidRDefault="00D6616E" w:rsidP="00D6616E">
      <w:pPr>
        <w:pStyle w:val="a5"/>
        <w:spacing w:before="105" w:after="105"/>
        <w:ind w:left="105" w:right="105"/>
        <w:jc w:val="both"/>
        <w:rPr>
          <w:color w:val="000000"/>
        </w:rPr>
      </w:pPr>
      <w:r w:rsidRPr="003477B0">
        <w:rPr>
          <w:color w:val="000000"/>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6616E" w:rsidRPr="003477B0" w:rsidRDefault="00D6616E" w:rsidP="00D6616E">
      <w:pPr>
        <w:pStyle w:val="a5"/>
        <w:spacing w:before="105" w:after="105"/>
        <w:ind w:left="105" w:right="105"/>
        <w:jc w:val="both"/>
        <w:rPr>
          <w:color w:val="000000"/>
        </w:rPr>
      </w:pPr>
      <w:r w:rsidRPr="003477B0">
        <w:rPr>
          <w:color w:val="000000"/>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616E" w:rsidRPr="003477B0" w:rsidRDefault="00D6616E" w:rsidP="00D6616E">
      <w:pPr>
        <w:pStyle w:val="a5"/>
        <w:spacing w:before="105" w:after="105"/>
        <w:ind w:left="105" w:right="105"/>
        <w:jc w:val="both"/>
        <w:rPr>
          <w:color w:val="000000"/>
        </w:rPr>
      </w:pPr>
      <w:r w:rsidRPr="003477B0">
        <w:rPr>
          <w:color w:val="000000"/>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о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w:t>
      </w:r>
      <w:r w:rsidRPr="003477B0">
        <w:rPr>
          <w:color w:val="000000"/>
        </w:rPr>
        <w:lastRenderedPageBreak/>
        <w:t>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616E" w:rsidRPr="003477B0" w:rsidRDefault="00D6616E" w:rsidP="00D6616E">
      <w:pPr>
        <w:pStyle w:val="a5"/>
        <w:spacing w:before="105" w:after="105"/>
        <w:ind w:left="105" w:right="105"/>
        <w:jc w:val="both"/>
        <w:rPr>
          <w:color w:val="000000"/>
        </w:rPr>
      </w:pPr>
      <w:r w:rsidRPr="003477B0">
        <w:rPr>
          <w:color w:val="000000"/>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6616E" w:rsidRPr="003477B0" w:rsidRDefault="00D6616E" w:rsidP="00D6616E">
      <w:pPr>
        <w:pStyle w:val="a5"/>
        <w:spacing w:before="105" w:after="105"/>
        <w:ind w:left="105" w:right="105"/>
        <w:jc w:val="both"/>
        <w:rPr>
          <w:color w:val="000000"/>
        </w:rPr>
      </w:pPr>
      <w:r w:rsidRPr="003477B0">
        <w:rPr>
          <w:color w:val="000000"/>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.9.</w:t>
      </w:r>
      <w:r w:rsidRPr="003477B0">
        <w:rPr>
          <w:color w:val="000000"/>
        </w:rPr>
        <w:t xml:space="preserve"> Определения победителя торгов (аукциона).</w:t>
      </w:r>
    </w:p>
    <w:p w:rsidR="00D6616E" w:rsidRPr="003477B0" w:rsidRDefault="00D6616E" w:rsidP="00D6616E">
      <w:pPr>
        <w:pStyle w:val="a5"/>
        <w:spacing w:before="105" w:after="105"/>
        <w:ind w:left="105" w:right="105"/>
        <w:jc w:val="both"/>
        <w:rPr>
          <w:color w:val="000000"/>
        </w:rPr>
      </w:pPr>
      <w:r w:rsidRPr="003477B0">
        <w:rPr>
          <w:color w:val="000000"/>
        </w:rPr>
        <w:t>Победителем аукциона признается лицо, предложившее наиболее высокую цену з</w:t>
      </w:r>
      <w:r>
        <w:rPr>
          <w:color w:val="000000"/>
        </w:rPr>
        <w:t>а право на заключение договора доверительного управления</w:t>
      </w:r>
      <w:r w:rsidRPr="003477B0">
        <w:rPr>
          <w:color w:val="000000"/>
        </w:rPr>
        <w:t>,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6</w:t>
      </w:r>
      <w:r w:rsidRPr="00487311">
        <w:rPr>
          <w:b/>
          <w:color w:val="000000"/>
        </w:rPr>
        <w:t>.10.</w:t>
      </w:r>
      <w:r w:rsidRPr="003477B0">
        <w:rPr>
          <w:color w:val="000000"/>
        </w:rPr>
        <w:t xml:space="preserve"> Заключение договора.</w:t>
      </w:r>
    </w:p>
    <w:p w:rsidR="00D6616E" w:rsidRPr="003477B0" w:rsidRDefault="00D6616E" w:rsidP="00D6616E">
      <w:pPr>
        <w:pStyle w:val="a5"/>
        <w:spacing w:before="105" w:after="105"/>
        <w:ind w:left="105" w:right="105"/>
        <w:jc w:val="both"/>
        <w:rPr>
          <w:color w:val="000000"/>
        </w:rPr>
      </w:pPr>
      <w:r w:rsidRPr="003477B0">
        <w:rPr>
          <w:color w:val="000000"/>
        </w:rPr>
        <w:t>По результатам проведенного аукциона на право заключения договора доверительного управления Управление заключает с победителями аукциона договор доверительного управления муниципального недвижимого имущества в течени</w:t>
      </w:r>
      <w:r w:rsidR="00487311" w:rsidRPr="003477B0">
        <w:rPr>
          <w:color w:val="000000"/>
        </w:rPr>
        <w:t>е</w:t>
      </w:r>
      <w:r w:rsidRPr="003477B0">
        <w:rPr>
          <w:color w:val="000000"/>
        </w:rPr>
        <w:t xml:space="preserve"> пяти дней с даты подписания протокола аукциона.</w:t>
      </w:r>
    </w:p>
    <w:p w:rsidR="00D6616E" w:rsidRPr="003477B0" w:rsidRDefault="00D6616E" w:rsidP="00487311">
      <w:pPr>
        <w:pStyle w:val="a5"/>
        <w:spacing w:before="105" w:after="105"/>
        <w:ind w:left="105" w:right="105" w:firstLine="462"/>
        <w:jc w:val="center"/>
        <w:rPr>
          <w:b/>
          <w:color w:val="000000"/>
        </w:rPr>
      </w:pPr>
      <w:r w:rsidRPr="003477B0">
        <w:rPr>
          <w:b/>
          <w:color w:val="000000"/>
        </w:rPr>
        <w:t>3.</w:t>
      </w:r>
      <w:r w:rsidR="00AB2548">
        <w:rPr>
          <w:b/>
          <w:color w:val="000000"/>
        </w:rPr>
        <w:t>7</w:t>
      </w:r>
      <w:r w:rsidRPr="003477B0">
        <w:rPr>
          <w:b/>
          <w:color w:val="000000"/>
        </w:rPr>
        <w:t>. При предоставлении муниципальной услуги без проведения торгов (аукциона).</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7</w:t>
      </w:r>
      <w:r w:rsidRPr="00487311">
        <w:rPr>
          <w:b/>
          <w:color w:val="000000"/>
        </w:rPr>
        <w:t>.1</w:t>
      </w:r>
      <w:r w:rsidRPr="003477B0">
        <w:rPr>
          <w:color w:val="000000"/>
        </w:rPr>
        <w:t>. Прием и регистрация заявления.</w:t>
      </w:r>
    </w:p>
    <w:p w:rsidR="00D6616E" w:rsidRPr="003477B0" w:rsidRDefault="00D6616E" w:rsidP="00D6616E">
      <w:pPr>
        <w:pStyle w:val="a5"/>
        <w:spacing w:before="105" w:after="105"/>
        <w:ind w:left="105" w:right="105"/>
        <w:jc w:val="both"/>
        <w:rPr>
          <w:color w:val="000000"/>
        </w:rPr>
      </w:pPr>
      <w:r w:rsidRPr="003477B0">
        <w:rPr>
          <w:color w:val="000000"/>
        </w:rPr>
        <w:t>Основанием для начала административной процедуры по приему и регистрации заявления является предоставление в уполномоченн</w:t>
      </w:r>
      <w:r w:rsidR="00D26A65">
        <w:rPr>
          <w:color w:val="000000"/>
        </w:rPr>
        <w:t>ый</w:t>
      </w:r>
      <w:r w:rsidRPr="003477B0">
        <w:rPr>
          <w:color w:val="000000"/>
        </w:rPr>
        <w:t xml:space="preserve"> орган заявления лично или через представителя либо направление заявления посредством почтовой или электронной связи.</w:t>
      </w:r>
    </w:p>
    <w:p w:rsidR="00B64C2F" w:rsidRDefault="00B64C2F" w:rsidP="00B64C2F">
      <w:pPr>
        <w:tabs>
          <w:tab w:val="left" w:pos="567"/>
        </w:tabs>
        <w:ind w:left="142"/>
        <w:jc w:val="both"/>
        <w:rPr>
          <w:sz w:val="24"/>
          <w:szCs w:val="24"/>
        </w:rPr>
      </w:pPr>
      <w:r>
        <w:rPr>
          <w:color w:val="000000"/>
          <w:sz w:val="24"/>
          <w:szCs w:val="24"/>
        </w:rPr>
        <w:t xml:space="preserve">Уполномоченный орган </w:t>
      </w:r>
      <w:r>
        <w:rPr>
          <w:sz w:val="24"/>
          <w:szCs w:val="24"/>
        </w:rPr>
        <w:t>Управления  передает заявление в Управление и оно  регистрируется в  Управлени</w:t>
      </w:r>
      <w:r w:rsidR="00C53A0E">
        <w:rPr>
          <w:sz w:val="24"/>
          <w:szCs w:val="24"/>
        </w:rPr>
        <w:t>и</w:t>
      </w:r>
      <w:r>
        <w:rPr>
          <w:sz w:val="24"/>
          <w:szCs w:val="24"/>
        </w:rPr>
        <w:t>.</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7</w:t>
      </w:r>
      <w:r w:rsidRPr="00487311">
        <w:rPr>
          <w:b/>
          <w:color w:val="000000"/>
        </w:rPr>
        <w:t>.2.</w:t>
      </w:r>
      <w:r w:rsidRPr="003477B0">
        <w:rPr>
          <w:color w:val="000000"/>
        </w:rPr>
        <w:t xml:space="preserve"> Рассмотрение заявления.</w:t>
      </w:r>
    </w:p>
    <w:p w:rsidR="00D6616E" w:rsidRPr="003477B0" w:rsidRDefault="00D6616E" w:rsidP="00D6616E">
      <w:pPr>
        <w:pStyle w:val="a5"/>
        <w:spacing w:before="105" w:after="105"/>
        <w:ind w:left="105" w:right="105"/>
        <w:jc w:val="both"/>
        <w:rPr>
          <w:color w:val="000000"/>
        </w:rPr>
      </w:pPr>
      <w:r w:rsidRPr="003477B0">
        <w:rPr>
          <w:color w:val="000000"/>
        </w:rPr>
        <w:t>Основанием для рассмотрения заявления является регистрация заявления, поступившего в уполномоченный орган.</w:t>
      </w:r>
    </w:p>
    <w:p w:rsidR="00D6616E" w:rsidRPr="003477B0" w:rsidRDefault="00D6616E" w:rsidP="00D6616E">
      <w:pPr>
        <w:pStyle w:val="a5"/>
        <w:spacing w:before="105" w:after="105"/>
        <w:ind w:left="105" w:right="105"/>
        <w:jc w:val="both"/>
        <w:rPr>
          <w:color w:val="000000"/>
        </w:rPr>
      </w:pPr>
      <w:r w:rsidRPr="003477B0">
        <w:rPr>
          <w:color w:val="000000"/>
        </w:rPr>
        <w:t xml:space="preserve">Лицом, ответственным за рассмотрение заявления в </w:t>
      </w:r>
      <w:r w:rsidR="0048432A">
        <w:rPr>
          <w:color w:val="000000"/>
        </w:rPr>
        <w:t>Управлении</w:t>
      </w:r>
      <w:r w:rsidRPr="003477B0">
        <w:rPr>
          <w:color w:val="000000"/>
        </w:rPr>
        <w:t xml:space="preserve">, является </w:t>
      </w:r>
      <w:r w:rsidR="000F1EB0">
        <w:rPr>
          <w:color w:val="000000"/>
        </w:rPr>
        <w:t>С</w:t>
      </w:r>
      <w:r w:rsidR="00B64C2F" w:rsidRPr="000F1EB0">
        <w:rPr>
          <w:color w:val="000000"/>
        </w:rPr>
        <w:t>пециалист</w:t>
      </w:r>
      <w:r w:rsidRPr="003477B0">
        <w:rPr>
          <w:color w:val="000000"/>
        </w:rPr>
        <w:t>, которому начальником Управ</w:t>
      </w:r>
      <w:r>
        <w:rPr>
          <w:color w:val="000000"/>
        </w:rPr>
        <w:t>ления</w:t>
      </w:r>
      <w:r w:rsidRPr="00570619">
        <w:rPr>
          <w:color w:val="000000"/>
        </w:rPr>
        <w:t xml:space="preserve"> </w:t>
      </w:r>
      <w:r w:rsidRPr="003477B0">
        <w:rPr>
          <w:color w:val="000000"/>
        </w:rPr>
        <w:t>дано поручение о рассмотрении заявления</w:t>
      </w:r>
      <w:r w:rsidR="000F1EB0">
        <w:rPr>
          <w:color w:val="000000"/>
        </w:rPr>
        <w:t xml:space="preserve"> (</w:t>
      </w:r>
      <w:r w:rsidR="0057385D">
        <w:rPr>
          <w:color w:val="000000"/>
        </w:rPr>
        <w:t xml:space="preserve">далее – </w:t>
      </w:r>
      <w:r w:rsidR="0057385D" w:rsidRPr="0057385D">
        <w:rPr>
          <w:b/>
          <w:color w:val="000000"/>
        </w:rPr>
        <w:t>Специалист</w:t>
      </w:r>
      <w:r w:rsidR="0057385D">
        <w:rPr>
          <w:color w:val="000000"/>
        </w:rPr>
        <w:t>)</w:t>
      </w:r>
      <w:r w:rsidRPr="003477B0">
        <w:rPr>
          <w:color w:val="000000"/>
        </w:rPr>
        <w:t>.</w:t>
      </w:r>
    </w:p>
    <w:p w:rsidR="00D6616E" w:rsidRPr="003477B0" w:rsidRDefault="00D6616E" w:rsidP="00D6616E">
      <w:pPr>
        <w:pStyle w:val="a5"/>
        <w:spacing w:before="105" w:after="105"/>
        <w:ind w:left="105" w:right="105"/>
        <w:jc w:val="both"/>
        <w:rPr>
          <w:color w:val="000000"/>
        </w:rPr>
      </w:pPr>
      <w:r w:rsidRPr="00B64C2F">
        <w:rPr>
          <w:b/>
          <w:color w:val="000000"/>
        </w:rPr>
        <w:t>Специалист</w:t>
      </w:r>
      <w:r w:rsidRPr="003477B0">
        <w:rPr>
          <w:color w:val="000000"/>
        </w:rPr>
        <w:t xml:space="preserve"> проверяет заявление на предмет комплектности документов, указанных в пункте 2.6. настоящего Регламента и подготовки материалов на Комиссию.</w:t>
      </w:r>
    </w:p>
    <w:p w:rsidR="00D6616E" w:rsidRPr="003477B0" w:rsidRDefault="00D6616E" w:rsidP="00D6616E">
      <w:pPr>
        <w:pStyle w:val="a5"/>
        <w:spacing w:before="105" w:after="105"/>
        <w:ind w:left="105" w:right="105"/>
        <w:jc w:val="both"/>
        <w:rPr>
          <w:color w:val="000000"/>
        </w:rPr>
      </w:pPr>
      <w:r w:rsidRPr="003477B0">
        <w:rPr>
          <w:color w:val="000000"/>
        </w:rPr>
        <w:t>Комиссия принимает решение о заключении договора доверительного управления с заявителем либо об отказе в заключении договора. Заседание Комиссии проводится без присутствия заявителей.</w:t>
      </w:r>
    </w:p>
    <w:p w:rsidR="00D6616E" w:rsidRPr="003477B0" w:rsidRDefault="00D6616E" w:rsidP="00D6616E">
      <w:pPr>
        <w:pStyle w:val="a5"/>
        <w:spacing w:before="105" w:after="105"/>
        <w:ind w:left="105" w:right="105"/>
        <w:jc w:val="both"/>
        <w:rPr>
          <w:color w:val="000000"/>
        </w:rPr>
      </w:pPr>
      <w:r w:rsidRPr="003477B0">
        <w:rPr>
          <w:color w:val="000000"/>
        </w:rPr>
        <w:t>Решение Комиссии оформляется протоколом.</w:t>
      </w:r>
    </w:p>
    <w:p w:rsidR="00D6616E" w:rsidRPr="003477B0" w:rsidRDefault="00D6616E" w:rsidP="00D6616E">
      <w:pPr>
        <w:pStyle w:val="a5"/>
        <w:spacing w:before="105" w:after="105"/>
        <w:ind w:left="105" w:right="105"/>
        <w:jc w:val="both"/>
        <w:rPr>
          <w:color w:val="000000"/>
        </w:rPr>
      </w:pPr>
      <w:r w:rsidRPr="003477B0">
        <w:rPr>
          <w:color w:val="000000"/>
        </w:rPr>
        <w:t xml:space="preserve">В случае поступления неполного комплекта документов, указанных пункте 2.6. настоящего Регламента, </w:t>
      </w:r>
      <w:r w:rsidR="00B64C2F">
        <w:rPr>
          <w:b/>
          <w:color w:val="000000"/>
        </w:rPr>
        <w:t>С</w:t>
      </w:r>
      <w:r w:rsidRPr="00B64C2F">
        <w:rPr>
          <w:b/>
          <w:color w:val="000000"/>
        </w:rPr>
        <w:t>пециалист</w:t>
      </w:r>
      <w:r w:rsidRPr="003477B0">
        <w:rPr>
          <w:color w:val="000000"/>
        </w:rPr>
        <w:t xml:space="preserve"> отдела направляет заявителю уведомление об отказе в рассмотрении заявления с обоснованием причин отказа.</w:t>
      </w:r>
    </w:p>
    <w:p w:rsidR="00D6616E" w:rsidRPr="003477B0" w:rsidRDefault="00D6616E" w:rsidP="00D6616E">
      <w:pPr>
        <w:pStyle w:val="a5"/>
        <w:spacing w:before="105" w:after="105"/>
        <w:ind w:left="105" w:right="105"/>
        <w:jc w:val="both"/>
        <w:rPr>
          <w:color w:val="000000"/>
        </w:rPr>
      </w:pPr>
      <w:r w:rsidRPr="003477B0">
        <w:rPr>
          <w:color w:val="000000"/>
        </w:rPr>
        <w:t>Срок выполнения процедуры двадцать дней.</w:t>
      </w:r>
    </w:p>
    <w:p w:rsidR="00D6616E" w:rsidRPr="003477B0" w:rsidRDefault="00D6616E" w:rsidP="00487311">
      <w:pPr>
        <w:pStyle w:val="a5"/>
        <w:spacing w:before="105" w:after="105"/>
        <w:ind w:left="105" w:right="105" w:firstLine="179"/>
        <w:jc w:val="both"/>
        <w:rPr>
          <w:color w:val="000000"/>
        </w:rPr>
      </w:pPr>
      <w:r w:rsidRPr="00487311">
        <w:rPr>
          <w:b/>
          <w:color w:val="000000"/>
        </w:rPr>
        <w:t>3.</w:t>
      </w:r>
      <w:r w:rsidR="00AB2548" w:rsidRPr="00487311">
        <w:rPr>
          <w:b/>
          <w:color w:val="000000"/>
        </w:rPr>
        <w:t>7</w:t>
      </w:r>
      <w:r w:rsidRPr="00487311">
        <w:rPr>
          <w:b/>
          <w:color w:val="000000"/>
        </w:rPr>
        <w:t>.3.</w:t>
      </w:r>
      <w:r w:rsidRPr="003477B0">
        <w:rPr>
          <w:color w:val="000000"/>
        </w:rPr>
        <w:t xml:space="preserve"> Издание постановления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Основанием подготовки постановления уполномоченного органа является решение Комиссии, оформленное протоколом заседания Комиссии.</w:t>
      </w:r>
    </w:p>
    <w:p w:rsidR="00D6616E" w:rsidRPr="003477B0" w:rsidRDefault="00D6616E" w:rsidP="00D6616E">
      <w:pPr>
        <w:pStyle w:val="a5"/>
        <w:spacing w:before="105" w:after="105"/>
        <w:ind w:left="105" w:right="105"/>
        <w:jc w:val="both"/>
        <w:rPr>
          <w:color w:val="000000"/>
        </w:rPr>
      </w:pPr>
      <w:r w:rsidRPr="003477B0">
        <w:rPr>
          <w:color w:val="000000"/>
        </w:rPr>
        <w:lastRenderedPageBreak/>
        <w:t>После подписания постановления уполномоченного органа регистрируется в отделе делопроизводства уполномоченного органа.</w:t>
      </w:r>
    </w:p>
    <w:p w:rsidR="00D6616E" w:rsidRPr="003477B0" w:rsidRDefault="00D6616E" w:rsidP="00D6616E">
      <w:pPr>
        <w:pStyle w:val="a5"/>
        <w:spacing w:before="105" w:after="105"/>
        <w:ind w:left="105" w:right="105"/>
        <w:jc w:val="both"/>
        <w:rPr>
          <w:color w:val="000000"/>
        </w:rPr>
      </w:pPr>
      <w:r w:rsidRPr="003477B0">
        <w:rPr>
          <w:color w:val="000000"/>
        </w:rPr>
        <w:t>Результатом административного действия является издание постановления уполномоченного органа. Срок выполнения процедуры двадцать дней.</w:t>
      </w:r>
    </w:p>
    <w:p w:rsidR="00D6616E" w:rsidRPr="003477B0" w:rsidRDefault="00D6616E" w:rsidP="006576AF">
      <w:pPr>
        <w:pStyle w:val="a5"/>
        <w:tabs>
          <w:tab w:val="left" w:pos="567"/>
        </w:tabs>
        <w:spacing w:before="105" w:after="105"/>
        <w:ind w:right="105" w:firstLine="284"/>
        <w:jc w:val="both"/>
        <w:rPr>
          <w:color w:val="000000"/>
        </w:rPr>
      </w:pPr>
      <w:r w:rsidRPr="00487311">
        <w:rPr>
          <w:b/>
          <w:color w:val="000000"/>
        </w:rPr>
        <w:t>3.</w:t>
      </w:r>
      <w:r w:rsidR="00AB2548" w:rsidRPr="00487311">
        <w:rPr>
          <w:b/>
          <w:color w:val="000000"/>
        </w:rPr>
        <w:t>7</w:t>
      </w:r>
      <w:r w:rsidRPr="00487311">
        <w:rPr>
          <w:b/>
          <w:color w:val="000000"/>
        </w:rPr>
        <w:t>.4.</w:t>
      </w:r>
      <w:r w:rsidRPr="003477B0">
        <w:rPr>
          <w:color w:val="000000"/>
        </w:rPr>
        <w:t xml:space="preserve"> Подготовка проекта договора и его заключение.</w:t>
      </w:r>
    </w:p>
    <w:p w:rsidR="00D6616E" w:rsidRPr="003477B0" w:rsidRDefault="00D6616E" w:rsidP="00D6616E">
      <w:pPr>
        <w:pStyle w:val="a5"/>
        <w:spacing w:before="105" w:after="105"/>
        <w:ind w:right="105"/>
        <w:jc w:val="both"/>
        <w:rPr>
          <w:color w:val="000000"/>
        </w:rPr>
      </w:pPr>
      <w:r w:rsidRPr="003477B0">
        <w:rPr>
          <w:color w:val="000000"/>
        </w:rPr>
        <w:t xml:space="preserve">Основанием для подготовки проекта договора является подписанное </w:t>
      </w:r>
      <w:r w:rsidR="00735491">
        <w:rPr>
          <w:color w:val="000000"/>
        </w:rPr>
        <w:t>руководителем</w:t>
      </w:r>
      <w:r w:rsidRPr="003477B0">
        <w:rPr>
          <w:color w:val="000000"/>
        </w:rPr>
        <w:t xml:space="preserve"> </w:t>
      </w:r>
      <w:r w:rsidR="00735491">
        <w:rPr>
          <w:color w:val="000000"/>
        </w:rPr>
        <w:t xml:space="preserve"> </w:t>
      </w:r>
      <w:r w:rsidRPr="003477B0">
        <w:rPr>
          <w:color w:val="000000"/>
        </w:rPr>
        <w:t>уполномоченного органа постановление.</w:t>
      </w:r>
    </w:p>
    <w:p w:rsidR="00D6616E" w:rsidRPr="003477B0" w:rsidRDefault="00D6616E" w:rsidP="00D6616E">
      <w:pPr>
        <w:pStyle w:val="a5"/>
        <w:spacing w:before="105" w:after="105"/>
        <w:ind w:right="105"/>
        <w:jc w:val="both"/>
        <w:rPr>
          <w:color w:val="000000"/>
        </w:rPr>
      </w:pPr>
      <w:r w:rsidRPr="003477B0">
        <w:rPr>
          <w:color w:val="000000"/>
        </w:rPr>
        <w:t xml:space="preserve">Проект договора доверительного управления муниципального имущества готовится </w:t>
      </w:r>
      <w:r w:rsidR="00B64C2F">
        <w:rPr>
          <w:b/>
          <w:color w:val="000000"/>
        </w:rPr>
        <w:t>С</w:t>
      </w:r>
      <w:r w:rsidRPr="00B64C2F">
        <w:rPr>
          <w:b/>
          <w:color w:val="000000"/>
        </w:rPr>
        <w:t>пециалистом</w:t>
      </w:r>
      <w:r w:rsidR="00B64C2F">
        <w:rPr>
          <w:color w:val="000000"/>
        </w:rPr>
        <w:t xml:space="preserve">  </w:t>
      </w:r>
      <w:r w:rsidRPr="003477B0">
        <w:rPr>
          <w:color w:val="000000"/>
        </w:rPr>
        <w:t>и</w:t>
      </w:r>
      <w:r w:rsidR="00B64C2F">
        <w:rPr>
          <w:color w:val="000000"/>
        </w:rPr>
        <w:t xml:space="preserve"> </w:t>
      </w:r>
      <w:r w:rsidRPr="003477B0">
        <w:rPr>
          <w:color w:val="000000"/>
        </w:rPr>
        <w:t xml:space="preserve"> передаётся на подпись начальнику Управления.</w:t>
      </w:r>
    </w:p>
    <w:p w:rsidR="00D6616E" w:rsidRPr="003477B0" w:rsidRDefault="00D6616E" w:rsidP="00D6616E">
      <w:pPr>
        <w:pStyle w:val="a5"/>
        <w:spacing w:before="105" w:after="105"/>
        <w:ind w:right="105"/>
        <w:jc w:val="both"/>
        <w:rPr>
          <w:color w:val="000000"/>
        </w:rPr>
      </w:pPr>
      <w:r w:rsidRPr="003477B0">
        <w:rPr>
          <w:color w:val="000000"/>
        </w:rPr>
        <w:t>Результатом административного действия является договор, подписанный начальником Управления. Срок выполнения процедуры двадцать дней.</w:t>
      </w:r>
    </w:p>
    <w:p w:rsidR="00D6616E" w:rsidRPr="0073378D" w:rsidRDefault="00D6616E" w:rsidP="006576AF">
      <w:pPr>
        <w:pStyle w:val="ConsPlusNormal"/>
        <w:tabs>
          <w:tab w:val="left" w:pos="567"/>
          <w:tab w:val="left" w:pos="709"/>
        </w:tabs>
        <w:ind w:firstLine="567"/>
        <w:jc w:val="both"/>
        <w:rPr>
          <w:rFonts w:ascii="Times New Roman" w:hAnsi="Times New Roman" w:cs="Times New Roman"/>
          <w:sz w:val="24"/>
          <w:szCs w:val="24"/>
        </w:rPr>
      </w:pPr>
      <w:r w:rsidRPr="00487311">
        <w:rPr>
          <w:rFonts w:ascii="Times New Roman" w:hAnsi="Times New Roman" w:cs="Times New Roman"/>
          <w:b/>
          <w:sz w:val="24"/>
          <w:szCs w:val="24"/>
        </w:rPr>
        <w:t>3.</w:t>
      </w:r>
      <w:r w:rsidR="00AB2548" w:rsidRPr="00487311">
        <w:rPr>
          <w:rFonts w:ascii="Times New Roman" w:hAnsi="Times New Roman" w:cs="Times New Roman"/>
          <w:b/>
          <w:sz w:val="24"/>
          <w:szCs w:val="24"/>
        </w:rPr>
        <w:t>8</w:t>
      </w:r>
      <w:r w:rsidRPr="00487311">
        <w:rPr>
          <w:rFonts w:ascii="Times New Roman" w:hAnsi="Times New Roman" w:cs="Times New Roman"/>
          <w:b/>
          <w:sz w:val="24"/>
          <w:szCs w:val="24"/>
        </w:rPr>
        <w:t>.</w:t>
      </w:r>
      <w:r>
        <w:rPr>
          <w:rFonts w:ascii="Times New Roman" w:hAnsi="Times New Roman" w:cs="Times New Roman"/>
          <w:sz w:val="24"/>
          <w:szCs w:val="24"/>
        </w:rPr>
        <w:t xml:space="preserve"> </w:t>
      </w:r>
      <w:r w:rsidRPr="003477B0">
        <w:rPr>
          <w:rFonts w:ascii="Times New Roman" w:hAnsi="Times New Roman" w:cs="Times New Roman"/>
          <w:sz w:val="24"/>
          <w:szCs w:val="24"/>
        </w:rPr>
        <w:t xml:space="preserve">После подписания договора доверительного управления муниципального имущества, договор в трех экземплярах сшивается, скрепляется печатью Управления. Уведомление с предложением о заключении договора, либо отказ в заключении договора </w:t>
      </w:r>
      <w:r w:rsidR="0048432A">
        <w:rPr>
          <w:rFonts w:ascii="Times New Roman" w:hAnsi="Times New Roman" w:cs="Times New Roman"/>
          <w:sz w:val="24"/>
          <w:szCs w:val="24"/>
        </w:rPr>
        <w:t>п</w:t>
      </w:r>
      <w:r w:rsidR="0073378D">
        <w:rPr>
          <w:rFonts w:ascii="Times New Roman" w:hAnsi="Times New Roman" w:cs="Times New Roman"/>
          <w:sz w:val="24"/>
          <w:szCs w:val="24"/>
        </w:rPr>
        <w:t xml:space="preserve">ередается </w:t>
      </w:r>
      <w:r w:rsidR="00B64C2F" w:rsidRPr="00B64C2F">
        <w:rPr>
          <w:rFonts w:ascii="Times New Roman" w:hAnsi="Times New Roman" w:cs="Times New Roman"/>
          <w:b/>
          <w:color w:val="000000"/>
          <w:sz w:val="24"/>
          <w:szCs w:val="24"/>
        </w:rPr>
        <w:t>С</w:t>
      </w:r>
      <w:r w:rsidR="0073378D" w:rsidRPr="00B64C2F">
        <w:rPr>
          <w:rFonts w:ascii="Times New Roman" w:hAnsi="Times New Roman" w:cs="Times New Roman"/>
          <w:b/>
          <w:color w:val="000000"/>
          <w:sz w:val="24"/>
          <w:szCs w:val="24"/>
        </w:rPr>
        <w:t>пециалисту</w:t>
      </w:r>
      <w:r w:rsidR="00B64C2F">
        <w:rPr>
          <w:rFonts w:ascii="Times New Roman" w:hAnsi="Times New Roman" w:cs="Times New Roman"/>
          <w:b/>
          <w:color w:val="000000"/>
          <w:sz w:val="24"/>
          <w:szCs w:val="24"/>
        </w:rPr>
        <w:t>.</w:t>
      </w:r>
    </w:p>
    <w:p w:rsidR="00D6616E" w:rsidRPr="003477B0" w:rsidRDefault="00D6616E" w:rsidP="00D6616E">
      <w:pPr>
        <w:ind w:firstLine="540"/>
        <w:jc w:val="both"/>
        <w:rPr>
          <w:sz w:val="24"/>
          <w:szCs w:val="24"/>
        </w:rPr>
      </w:pPr>
      <w:r w:rsidRPr="003477B0">
        <w:rPr>
          <w:sz w:val="24"/>
          <w:szCs w:val="24"/>
        </w:rPr>
        <w:t xml:space="preserve">Срок выполнения данной административной процедуры по предоставлению муниципальной услуги составляет один день. </w:t>
      </w:r>
    </w:p>
    <w:p w:rsidR="00D6616E" w:rsidRPr="003477B0" w:rsidRDefault="00AB2548" w:rsidP="00AB25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87311" w:rsidRPr="00B64C2F">
        <w:rPr>
          <w:rFonts w:ascii="Times New Roman" w:hAnsi="Times New Roman" w:cs="Times New Roman"/>
          <w:b/>
          <w:sz w:val="24"/>
          <w:szCs w:val="24"/>
        </w:rPr>
        <w:t>Специалист</w:t>
      </w:r>
      <w:r w:rsidR="00487311">
        <w:rPr>
          <w:rFonts w:ascii="Times New Roman" w:hAnsi="Times New Roman" w:cs="Times New Roman"/>
          <w:sz w:val="24"/>
          <w:szCs w:val="24"/>
        </w:rPr>
        <w:t xml:space="preserve"> У</w:t>
      </w:r>
      <w:r w:rsidR="00D6616E" w:rsidRPr="003477B0">
        <w:rPr>
          <w:rFonts w:ascii="Times New Roman" w:hAnsi="Times New Roman" w:cs="Times New Roman"/>
          <w:sz w:val="24"/>
          <w:szCs w:val="24"/>
        </w:rPr>
        <w:t>правления отправляет заказным письмом с уведомлением результат оказания муниципальной услуги (уведомление или отказ в предоставлении муниципальной услуги) заявителю.</w:t>
      </w:r>
    </w:p>
    <w:p w:rsidR="00D6616E" w:rsidRPr="003477B0" w:rsidRDefault="00D6616E" w:rsidP="00D6616E">
      <w:pPr>
        <w:ind w:firstLine="540"/>
        <w:jc w:val="both"/>
        <w:rPr>
          <w:sz w:val="24"/>
          <w:szCs w:val="24"/>
        </w:rPr>
      </w:pPr>
      <w:r w:rsidRPr="003477B0">
        <w:rPr>
          <w:sz w:val="24"/>
          <w:szCs w:val="24"/>
        </w:rPr>
        <w:t xml:space="preserve">Срок выполнения данной административной процедуры по предоставлению муниципальной услуги составляет два дня. </w:t>
      </w:r>
    </w:p>
    <w:p w:rsidR="00D6616E" w:rsidRPr="003477B0" w:rsidRDefault="00D6616E" w:rsidP="00D6616E">
      <w:pPr>
        <w:pStyle w:val="ConsPlusNormal"/>
        <w:jc w:val="both"/>
        <w:rPr>
          <w:rFonts w:ascii="Times New Roman" w:hAnsi="Times New Roman" w:cs="Times New Roman"/>
          <w:sz w:val="24"/>
          <w:szCs w:val="24"/>
        </w:rPr>
      </w:pPr>
      <w:r w:rsidRPr="003477B0">
        <w:rPr>
          <w:rFonts w:ascii="Times New Roman" w:hAnsi="Times New Roman" w:cs="Times New Roman"/>
          <w:sz w:val="24"/>
          <w:szCs w:val="24"/>
        </w:rPr>
        <w:t>Управление направляет уведомление заявителю с предложением о заключении договора доверительного управления муниципального имущества.</w:t>
      </w:r>
    </w:p>
    <w:p w:rsidR="00D6616E" w:rsidRPr="003477B0" w:rsidRDefault="00AB2548" w:rsidP="00D6616E">
      <w:pPr>
        <w:tabs>
          <w:tab w:val="left" w:pos="-3420"/>
        </w:tabs>
        <w:ind w:firstLine="360"/>
        <w:jc w:val="both"/>
        <w:rPr>
          <w:sz w:val="24"/>
          <w:szCs w:val="24"/>
        </w:rPr>
      </w:pPr>
      <w:r>
        <w:rPr>
          <w:sz w:val="24"/>
          <w:szCs w:val="24"/>
        </w:rPr>
        <w:t xml:space="preserve">   </w:t>
      </w:r>
      <w:r w:rsidR="00D6616E" w:rsidRPr="003477B0">
        <w:rPr>
          <w:sz w:val="24"/>
          <w:szCs w:val="24"/>
        </w:rPr>
        <w:t>Перед подписанием договора доверительного управления заявителем специалист Управления проверяет докум</w:t>
      </w:r>
      <w:r w:rsidR="00D6616E">
        <w:rPr>
          <w:sz w:val="24"/>
          <w:szCs w:val="24"/>
        </w:rPr>
        <w:t>ент, удостоверяющий личность, и</w:t>
      </w:r>
      <w:r w:rsidR="00D6616E" w:rsidRPr="003477B0">
        <w:rPr>
          <w:sz w:val="24"/>
          <w:szCs w:val="24"/>
        </w:rPr>
        <w:t xml:space="preserve">/или доверенность от уполномоченного лица. После подписания заявителем, договор (3 экземпляра) либо отказ в заключении договора доверительного управления муниципального имущества выдается заявителю под роспись с указанием даты его получения. </w:t>
      </w:r>
    </w:p>
    <w:p w:rsidR="00D6616E" w:rsidRDefault="00D6616E" w:rsidP="00AB2548">
      <w:pPr>
        <w:tabs>
          <w:tab w:val="left" w:pos="-3420"/>
        </w:tabs>
        <w:ind w:firstLine="567"/>
        <w:jc w:val="both"/>
        <w:rPr>
          <w:sz w:val="24"/>
          <w:szCs w:val="24"/>
        </w:rPr>
      </w:pPr>
      <w:r w:rsidRPr="003477B0">
        <w:rPr>
          <w:sz w:val="24"/>
          <w:szCs w:val="24"/>
        </w:rPr>
        <w:t xml:space="preserve">В случае заключения договора доверительного управления муниципального имущества доверительный управляющий регистрирует договор доверительного управления в </w:t>
      </w:r>
      <w:r>
        <w:rPr>
          <w:sz w:val="24"/>
          <w:szCs w:val="24"/>
        </w:rPr>
        <w:t xml:space="preserve"> </w:t>
      </w:r>
      <w:r w:rsidRPr="003477B0">
        <w:rPr>
          <w:sz w:val="24"/>
          <w:szCs w:val="24"/>
        </w:rPr>
        <w:t>Управлени</w:t>
      </w:r>
      <w:r w:rsidR="00487311">
        <w:rPr>
          <w:sz w:val="24"/>
          <w:szCs w:val="24"/>
        </w:rPr>
        <w:t>и</w:t>
      </w:r>
      <w:r w:rsidRPr="003477B0">
        <w:rPr>
          <w:sz w:val="24"/>
          <w:szCs w:val="24"/>
        </w:rPr>
        <w:t xml:space="preserve"> Федеральной службы государственной регистрации, кадастра и картографии по </w:t>
      </w:r>
      <w:r>
        <w:rPr>
          <w:sz w:val="24"/>
          <w:szCs w:val="24"/>
        </w:rPr>
        <w:t>Республике Дагестан</w:t>
      </w:r>
      <w:r w:rsidRPr="003477B0">
        <w:rPr>
          <w:sz w:val="24"/>
          <w:szCs w:val="24"/>
        </w:rPr>
        <w:t xml:space="preserve"> в течени</w:t>
      </w:r>
      <w:r w:rsidR="0073378D" w:rsidRPr="003477B0">
        <w:rPr>
          <w:sz w:val="24"/>
          <w:szCs w:val="24"/>
        </w:rPr>
        <w:t>е</w:t>
      </w:r>
      <w:r w:rsidRPr="003477B0">
        <w:rPr>
          <w:sz w:val="24"/>
          <w:szCs w:val="24"/>
        </w:rPr>
        <w:t xml:space="preserve"> тридцати дней и после регистрации возвращает один экземпляр договора в Управление для хранения в архиве.</w:t>
      </w:r>
    </w:p>
    <w:p w:rsidR="00D6616E" w:rsidRDefault="00D6616E" w:rsidP="00D6616E">
      <w:pPr>
        <w:tabs>
          <w:tab w:val="left" w:pos="-3420"/>
        </w:tabs>
        <w:ind w:firstLine="360"/>
        <w:jc w:val="center"/>
        <w:rPr>
          <w:b/>
          <w:sz w:val="24"/>
          <w:szCs w:val="24"/>
        </w:rPr>
      </w:pPr>
    </w:p>
    <w:p w:rsidR="00D6616E" w:rsidRPr="00B173FC" w:rsidRDefault="00D6616E" w:rsidP="00D6616E">
      <w:pPr>
        <w:tabs>
          <w:tab w:val="left" w:pos="-3420"/>
        </w:tabs>
        <w:ind w:firstLine="360"/>
        <w:jc w:val="center"/>
        <w:rPr>
          <w:b/>
          <w:sz w:val="24"/>
          <w:szCs w:val="24"/>
        </w:rPr>
      </w:pPr>
      <w:r w:rsidRPr="00B173FC">
        <w:rPr>
          <w:b/>
          <w:sz w:val="24"/>
          <w:szCs w:val="24"/>
          <w:lang w:val="en-US"/>
        </w:rPr>
        <w:t>IV</w:t>
      </w:r>
      <w:r w:rsidRPr="00B173FC">
        <w:rPr>
          <w:b/>
          <w:sz w:val="24"/>
          <w:szCs w:val="24"/>
        </w:rPr>
        <w:t>. Раздел «Формы контроля</w:t>
      </w:r>
    </w:p>
    <w:p w:rsidR="00D6616E" w:rsidRPr="003477B0" w:rsidRDefault="00D6616E" w:rsidP="00D6616E">
      <w:pPr>
        <w:pStyle w:val="ConsPlusNormal"/>
        <w:ind w:firstLine="540"/>
        <w:jc w:val="center"/>
        <w:rPr>
          <w:rFonts w:ascii="Times New Roman" w:hAnsi="Times New Roman" w:cs="Times New Roman"/>
          <w:sz w:val="24"/>
          <w:szCs w:val="24"/>
        </w:rPr>
      </w:pPr>
      <w:r w:rsidRPr="003477B0">
        <w:rPr>
          <w:rFonts w:ascii="Times New Roman" w:hAnsi="Times New Roman" w:cs="Times New Roman"/>
          <w:b/>
          <w:sz w:val="24"/>
          <w:szCs w:val="24"/>
        </w:rPr>
        <w:t>за исполнением административного регламента»</w:t>
      </w:r>
    </w:p>
    <w:p w:rsidR="00D6616E" w:rsidRPr="003477B0" w:rsidRDefault="00D6616E" w:rsidP="00D6616E">
      <w:pPr>
        <w:tabs>
          <w:tab w:val="left" w:pos="0"/>
          <w:tab w:val="num" w:pos="2340"/>
        </w:tabs>
        <w:ind w:firstLine="540"/>
        <w:jc w:val="center"/>
        <w:rPr>
          <w:color w:val="000000"/>
          <w:sz w:val="24"/>
          <w:szCs w:val="24"/>
        </w:rPr>
      </w:pPr>
    </w:p>
    <w:p w:rsidR="00D6616E" w:rsidRPr="003477B0" w:rsidRDefault="00D6616E" w:rsidP="006576AF">
      <w:pPr>
        <w:tabs>
          <w:tab w:val="left" w:pos="567"/>
        </w:tabs>
        <w:autoSpaceDE w:val="0"/>
        <w:autoSpaceDN w:val="0"/>
        <w:adjustRightInd w:val="0"/>
        <w:jc w:val="both"/>
        <w:rPr>
          <w:iCs/>
          <w:color w:val="000000"/>
          <w:sz w:val="24"/>
          <w:szCs w:val="24"/>
        </w:rPr>
      </w:pPr>
      <w:r w:rsidRPr="003477B0">
        <w:rPr>
          <w:bCs/>
          <w:iCs/>
          <w:color w:val="000000"/>
          <w:sz w:val="24"/>
          <w:szCs w:val="24"/>
        </w:rPr>
        <w:tab/>
      </w:r>
      <w:r w:rsidRPr="003477B0">
        <w:rPr>
          <w:b/>
          <w:bCs/>
          <w:iCs/>
          <w:color w:val="000000"/>
          <w:sz w:val="24"/>
          <w:szCs w:val="24"/>
        </w:rPr>
        <w:t xml:space="preserve">4.1.  </w:t>
      </w:r>
      <w:bookmarkStart w:id="6" w:name="pril1"/>
      <w:r w:rsidRPr="003477B0">
        <w:rPr>
          <w:iCs/>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D6616E" w:rsidRPr="003477B0" w:rsidRDefault="00D6616E" w:rsidP="00D6616E">
      <w:pPr>
        <w:autoSpaceDE w:val="0"/>
        <w:autoSpaceDN w:val="0"/>
        <w:adjustRightInd w:val="0"/>
        <w:jc w:val="both"/>
        <w:rPr>
          <w:iCs/>
          <w:color w:val="000000"/>
          <w:sz w:val="24"/>
          <w:szCs w:val="24"/>
        </w:rPr>
      </w:pPr>
      <w:r w:rsidRPr="003477B0">
        <w:rPr>
          <w:iCs/>
          <w:color w:val="000000"/>
          <w:sz w:val="24"/>
          <w:szCs w:val="24"/>
        </w:rPr>
        <w:t xml:space="preserve">     </w:t>
      </w:r>
      <w:r w:rsidRPr="003477B0">
        <w:rPr>
          <w:iCs/>
          <w:color w:val="000000"/>
          <w:sz w:val="24"/>
          <w:szCs w:val="24"/>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D6616E" w:rsidRPr="003477B0" w:rsidRDefault="00D6616E" w:rsidP="006576AF">
      <w:pPr>
        <w:autoSpaceDE w:val="0"/>
        <w:autoSpaceDN w:val="0"/>
        <w:adjustRightInd w:val="0"/>
        <w:ind w:firstLine="567"/>
        <w:jc w:val="both"/>
        <w:rPr>
          <w:iCs/>
          <w:color w:val="000000"/>
          <w:sz w:val="24"/>
          <w:szCs w:val="24"/>
        </w:rPr>
      </w:pPr>
      <w:r w:rsidRPr="003477B0">
        <w:rPr>
          <w:b/>
          <w:iCs/>
          <w:color w:val="000000"/>
          <w:sz w:val="24"/>
          <w:szCs w:val="24"/>
        </w:rPr>
        <w:t>4.2.</w:t>
      </w:r>
      <w:r w:rsidRPr="003477B0">
        <w:rPr>
          <w:iCs/>
          <w:color w:val="000000"/>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w:t>
      </w:r>
      <w:r>
        <w:rPr>
          <w:iCs/>
          <w:color w:val="000000"/>
          <w:sz w:val="24"/>
          <w:szCs w:val="24"/>
        </w:rPr>
        <w:t xml:space="preserve">вых актов Российской Федерации </w:t>
      </w:r>
      <w:r w:rsidRPr="003477B0">
        <w:rPr>
          <w:iCs/>
          <w:color w:val="000000"/>
          <w:sz w:val="24"/>
          <w:szCs w:val="24"/>
        </w:rPr>
        <w:t xml:space="preserve">и города </w:t>
      </w:r>
      <w:r>
        <w:rPr>
          <w:iCs/>
          <w:color w:val="000000"/>
          <w:sz w:val="24"/>
          <w:szCs w:val="24"/>
        </w:rPr>
        <w:t>Каспийск</w:t>
      </w:r>
      <w:r w:rsidRPr="003477B0">
        <w:rPr>
          <w:iCs/>
          <w:color w:val="000000"/>
          <w:sz w:val="24"/>
          <w:szCs w:val="24"/>
        </w:rPr>
        <w:t>.</w:t>
      </w:r>
    </w:p>
    <w:p w:rsidR="00D6616E" w:rsidRPr="003477B0" w:rsidRDefault="00D6616E" w:rsidP="00D6616E">
      <w:pPr>
        <w:autoSpaceDE w:val="0"/>
        <w:autoSpaceDN w:val="0"/>
        <w:adjustRightInd w:val="0"/>
        <w:jc w:val="both"/>
        <w:rPr>
          <w:iCs/>
          <w:color w:val="000000"/>
          <w:sz w:val="24"/>
          <w:szCs w:val="24"/>
        </w:rPr>
      </w:pPr>
      <w:r w:rsidRPr="003477B0">
        <w:rPr>
          <w:iCs/>
          <w:color w:val="000000"/>
          <w:sz w:val="24"/>
          <w:szCs w:val="24"/>
        </w:rPr>
        <w:t xml:space="preserve">     </w:t>
      </w:r>
      <w:r w:rsidRPr="003477B0">
        <w:rPr>
          <w:iCs/>
          <w:color w:val="000000"/>
          <w:sz w:val="24"/>
          <w:szCs w:val="24"/>
        </w:rPr>
        <w:tab/>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6616E" w:rsidRPr="003477B0" w:rsidRDefault="00D6616E" w:rsidP="00D6616E">
      <w:pPr>
        <w:tabs>
          <w:tab w:val="left" w:pos="709"/>
        </w:tabs>
        <w:ind w:firstLine="360"/>
        <w:jc w:val="both"/>
        <w:rPr>
          <w:sz w:val="24"/>
          <w:szCs w:val="24"/>
        </w:rPr>
      </w:pPr>
      <w:r w:rsidRPr="003477B0">
        <w:rPr>
          <w:sz w:val="24"/>
          <w:szCs w:val="24"/>
        </w:rPr>
        <w:lastRenderedPageBreak/>
        <w:tab/>
        <w:t>Показателями качества предоставления услуги гражданам являются:</w:t>
      </w:r>
    </w:p>
    <w:p w:rsidR="00D6616E" w:rsidRPr="003477B0" w:rsidRDefault="00D6616E" w:rsidP="00D6616E">
      <w:pPr>
        <w:ind w:firstLine="360"/>
        <w:jc w:val="both"/>
        <w:rPr>
          <w:sz w:val="24"/>
          <w:szCs w:val="24"/>
        </w:rPr>
      </w:pPr>
      <w:bookmarkStart w:id="7" w:name="sub_3191"/>
      <w:r w:rsidRPr="003477B0">
        <w:rPr>
          <w:sz w:val="24"/>
          <w:szCs w:val="24"/>
        </w:rPr>
        <w:t>-соблюдение сроков предоставления услуги, установленных настоящим  регламентом,</w:t>
      </w:r>
    </w:p>
    <w:p w:rsidR="00D6616E" w:rsidRPr="003477B0" w:rsidRDefault="00D6616E" w:rsidP="00D6616E">
      <w:pPr>
        <w:ind w:firstLine="360"/>
        <w:jc w:val="both"/>
        <w:rPr>
          <w:sz w:val="24"/>
          <w:szCs w:val="24"/>
        </w:rPr>
      </w:pPr>
      <w:bookmarkStart w:id="8" w:name="sub_3192"/>
      <w:bookmarkEnd w:id="7"/>
      <w:r w:rsidRPr="003477B0">
        <w:rPr>
          <w:sz w:val="24"/>
          <w:szCs w:val="24"/>
        </w:rPr>
        <w:t>-отсутствие обоснованных жалоб на нарушение положений настоящего  регламента.</w:t>
      </w:r>
    </w:p>
    <w:bookmarkEnd w:id="8"/>
    <w:p w:rsidR="00D6616E" w:rsidRPr="003477B0" w:rsidRDefault="00D6616E" w:rsidP="00D6616E">
      <w:pPr>
        <w:pStyle w:val="ConsPlusNormal"/>
        <w:jc w:val="both"/>
        <w:rPr>
          <w:rFonts w:ascii="Times New Roman" w:hAnsi="Times New Roman"/>
          <w:sz w:val="24"/>
          <w:szCs w:val="24"/>
        </w:rPr>
      </w:pPr>
      <w:r w:rsidRPr="003477B0">
        <w:rPr>
          <w:rFonts w:ascii="Times New Roman" w:hAnsi="Times New Roman"/>
          <w:sz w:val="24"/>
          <w:szCs w:val="24"/>
        </w:rPr>
        <w:t xml:space="preserve">Для проведения проверки качества предоставления услуги может формироваться комиссия, в состав которой включаются </w:t>
      </w:r>
      <w:r w:rsidRPr="003477B0">
        <w:rPr>
          <w:rFonts w:ascii="Times New Roman" w:hAnsi="Times New Roman" w:cs="Times New Roman"/>
          <w:sz w:val="24"/>
          <w:szCs w:val="24"/>
        </w:rPr>
        <w:t>представители Управления.</w:t>
      </w:r>
    </w:p>
    <w:p w:rsidR="00D6616E" w:rsidRPr="003477B0" w:rsidRDefault="00D6616E" w:rsidP="00D6616E">
      <w:pPr>
        <w:pStyle w:val="ConsPlusNormal"/>
        <w:jc w:val="both"/>
        <w:rPr>
          <w:rFonts w:ascii="Times New Roman" w:hAnsi="Times New Roman"/>
          <w:sz w:val="24"/>
          <w:szCs w:val="24"/>
        </w:rPr>
      </w:pPr>
      <w:r w:rsidRPr="003477B0">
        <w:rPr>
          <w:rFonts w:ascii="Times New Roman" w:hAnsi="Times New Roman"/>
          <w:sz w:val="24"/>
          <w:szCs w:val="24"/>
        </w:rPr>
        <w:t>Деятельность комиссии осуществляется в соответствии с планом проведения проверки.</w:t>
      </w:r>
    </w:p>
    <w:p w:rsidR="00D6616E" w:rsidRPr="003477B0" w:rsidRDefault="00D6616E" w:rsidP="006576AF">
      <w:pPr>
        <w:autoSpaceDE w:val="0"/>
        <w:autoSpaceDN w:val="0"/>
        <w:adjustRightInd w:val="0"/>
        <w:ind w:firstLine="567"/>
        <w:jc w:val="both"/>
        <w:outlineLvl w:val="2"/>
        <w:rPr>
          <w:b/>
          <w:sz w:val="24"/>
          <w:szCs w:val="24"/>
        </w:rPr>
      </w:pPr>
      <w:r w:rsidRPr="003477B0">
        <w:rPr>
          <w:b/>
          <w:sz w:val="24"/>
          <w:szCs w:val="24"/>
        </w:rPr>
        <w:t>4.3.</w:t>
      </w:r>
      <w:r w:rsidRPr="003477B0">
        <w:rPr>
          <w:sz w:val="24"/>
          <w:szCs w:val="24"/>
        </w:rP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D6616E" w:rsidRPr="003477B0" w:rsidRDefault="00D6616E" w:rsidP="006576AF">
      <w:pPr>
        <w:autoSpaceDE w:val="0"/>
        <w:autoSpaceDN w:val="0"/>
        <w:adjustRightInd w:val="0"/>
        <w:ind w:firstLine="567"/>
        <w:jc w:val="both"/>
        <w:rPr>
          <w:iCs/>
          <w:color w:val="000000"/>
          <w:sz w:val="24"/>
          <w:szCs w:val="24"/>
        </w:rPr>
      </w:pPr>
      <w:r w:rsidRPr="003477B0">
        <w:rPr>
          <w:b/>
          <w:iCs/>
          <w:color w:val="000000"/>
          <w:sz w:val="24"/>
          <w:szCs w:val="24"/>
        </w:rPr>
        <w:t>4.4.</w:t>
      </w:r>
      <w:r w:rsidRPr="003477B0">
        <w:rPr>
          <w:iCs/>
          <w:color w:val="00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616E" w:rsidRPr="003477B0" w:rsidRDefault="00D6616E" w:rsidP="00D6616E">
      <w:pPr>
        <w:autoSpaceDE w:val="0"/>
        <w:autoSpaceDN w:val="0"/>
        <w:adjustRightInd w:val="0"/>
        <w:jc w:val="both"/>
        <w:rPr>
          <w:b/>
          <w:bCs/>
          <w:iCs/>
          <w:color w:val="000000"/>
          <w:sz w:val="24"/>
          <w:szCs w:val="24"/>
        </w:rPr>
      </w:pPr>
      <w:r w:rsidRPr="003477B0">
        <w:rPr>
          <w:bCs/>
          <w:iCs/>
          <w:color w:val="000000"/>
          <w:sz w:val="24"/>
          <w:szCs w:val="24"/>
        </w:rPr>
        <w:t xml:space="preserve">    </w:t>
      </w:r>
    </w:p>
    <w:p w:rsidR="00D6616E" w:rsidRPr="003477B0" w:rsidRDefault="00007ADE" w:rsidP="00D6616E">
      <w:pPr>
        <w:autoSpaceDE w:val="0"/>
        <w:autoSpaceDN w:val="0"/>
        <w:adjustRightInd w:val="0"/>
        <w:jc w:val="center"/>
        <w:rPr>
          <w:b/>
          <w:bCs/>
          <w:iCs/>
          <w:color w:val="000000"/>
          <w:sz w:val="24"/>
          <w:szCs w:val="24"/>
        </w:rPr>
      </w:pPr>
      <w:r>
        <w:rPr>
          <w:b/>
          <w:bCs/>
          <w:iCs/>
          <w:color w:val="000000"/>
          <w:sz w:val="24"/>
          <w:szCs w:val="24"/>
        </w:rPr>
        <w:t>5</w:t>
      </w:r>
      <w:r w:rsidR="00D6616E" w:rsidRPr="003477B0">
        <w:rPr>
          <w:b/>
          <w:bCs/>
          <w:iCs/>
          <w:color w:val="000000"/>
          <w:sz w:val="24"/>
          <w:szCs w:val="24"/>
        </w:rPr>
        <w:t>. Раздел</w:t>
      </w:r>
      <w:r w:rsidR="00D6616E" w:rsidRPr="003477B0">
        <w:rPr>
          <w:bCs/>
          <w:iCs/>
          <w:color w:val="000000"/>
          <w:sz w:val="24"/>
          <w:szCs w:val="24"/>
        </w:rPr>
        <w:t xml:space="preserve">  </w:t>
      </w:r>
      <w:r w:rsidR="00D6616E" w:rsidRPr="003477B0">
        <w:rPr>
          <w:b/>
          <w:bCs/>
          <w:iCs/>
          <w:color w:val="000000"/>
          <w:sz w:val="24"/>
          <w:szCs w:val="24"/>
        </w:rPr>
        <w:t>«Досудебный (внесудебный) порядок обжалования</w:t>
      </w:r>
    </w:p>
    <w:p w:rsidR="00D6616E" w:rsidRPr="003477B0" w:rsidRDefault="00D6616E" w:rsidP="00D6616E">
      <w:pPr>
        <w:autoSpaceDE w:val="0"/>
        <w:autoSpaceDN w:val="0"/>
        <w:adjustRightInd w:val="0"/>
        <w:jc w:val="center"/>
        <w:rPr>
          <w:b/>
          <w:bCs/>
          <w:iCs/>
          <w:color w:val="000000"/>
          <w:sz w:val="24"/>
          <w:szCs w:val="24"/>
        </w:rPr>
      </w:pPr>
      <w:r w:rsidRPr="003477B0">
        <w:rPr>
          <w:b/>
          <w:bCs/>
          <w:iCs/>
          <w:color w:val="000000"/>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D6616E" w:rsidRPr="003477B0" w:rsidRDefault="00D6616E" w:rsidP="00D6616E">
      <w:pPr>
        <w:autoSpaceDE w:val="0"/>
        <w:autoSpaceDN w:val="0"/>
        <w:adjustRightInd w:val="0"/>
        <w:jc w:val="both"/>
        <w:rPr>
          <w:iCs/>
          <w:color w:val="000000"/>
          <w:sz w:val="24"/>
          <w:szCs w:val="24"/>
        </w:rPr>
      </w:pPr>
      <w:r w:rsidRPr="003477B0">
        <w:rPr>
          <w:iCs/>
          <w:color w:val="000000"/>
          <w:sz w:val="24"/>
          <w:szCs w:val="24"/>
        </w:rPr>
        <w:t xml:space="preserve">    </w:t>
      </w:r>
    </w:p>
    <w:p w:rsidR="00D6616E" w:rsidRDefault="00D6616E" w:rsidP="00FA4DEC">
      <w:pPr>
        <w:pStyle w:val="ConsPlusNormal"/>
        <w:tabs>
          <w:tab w:val="left" w:pos="567"/>
        </w:tabs>
        <w:ind w:firstLine="540"/>
        <w:jc w:val="both"/>
        <w:rPr>
          <w:rFonts w:ascii="Times New Roman" w:hAnsi="Times New Roman" w:cs="Times New Roman"/>
          <w:sz w:val="24"/>
          <w:szCs w:val="24"/>
        </w:rPr>
      </w:pPr>
      <w:r w:rsidRPr="00DE0630">
        <w:rPr>
          <w:rFonts w:ascii="Times New Roman" w:hAnsi="Times New Roman" w:cs="Times New Roman"/>
          <w:b/>
          <w:iCs/>
          <w:color w:val="000000"/>
          <w:sz w:val="24"/>
          <w:szCs w:val="24"/>
        </w:rPr>
        <w:t>5.1.</w:t>
      </w:r>
      <w:r w:rsidRPr="00DE0630">
        <w:rPr>
          <w:iCs/>
          <w:color w:val="000000"/>
          <w:sz w:val="24"/>
          <w:szCs w:val="24"/>
        </w:rPr>
        <w:t xml:space="preserve"> </w:t>
      </w:r>
      <w:r w:rsidRPr="00DE0630">
        <w:rPr>
          <w:rFonts w:ascii="Times New Roman" w:hAnsi="Times New Roman" w:cs="Times New Roman"/>
          <w:sz w:val="24"/>
          <w:szCs w:val="24"/>
        </w:rPr>
        <w:t>Решение Управления об отказе в предоставлении муниципальной услуги</w:t>
      </w:r>
      <w:r w:rsidRPr="00DE0630">
        <w:rPr>
          <w:sz w:val="24"/>
          <w:szCs w:val="24"/>
        </w:rPr>
        <w:t xml:space="preserve"> </w:t>
      </w:r>
      <w:r w:rsidRPr="00DE0630">
        <w:rPr>
          <w:rFonts w:ascii="Times New Roman" w:hAnsi="Times New Roman" w:cs="Times New Roman"/>
          <w:sz w:val="24"/>
          <w:szCs w:val="24"/>
        </w:rPr>
        <w:t>может быть оспорено в установленном законодательством судебном порядке.</w:t>
      </w:r>
      <w:r w:rsidR="00DE0630">
        <w:rPr>
          <w:rFonts w:ascii="Times New Roman" w:hAnsi="Times New Roman" w:cs="Times New Roman"/>
          <w:sz w:val="24"/>
          <w:szCs w:val="24"/>
        </w:rPr>
        <w:t xml:space="preserve"> </w:t>
      </w:r>
    </w:p>
    <w:p w:rsidR="00EA7B38" w:rsidRPr="003477B0" w:rsidRDefault="00EA7B38" w:rsidP="00EA7B38">
      <w:pPr>
        <w:autoSpaceDE w:val="0"/>
        <w:autoSpaceDN w:val="0"/>
        <w:adjustRightInd w:val="0"/>
        <w:ind w:firstLine="720"/>
        <w:jc w:val="both"/>
        <w:rPr>
          <w:iCs/>
          <w:color w:val="000000"/>
          <w:sz w:val="24"/>
          <w:szCs w:val="24"/>
        </w:rPr>
      </w:pPr>
      <w:r w:rsidRPr="003477B0">
        <w:rPr>
          <w:sz w:val="24"/>
          <w:szCs w:val="24"/>
        </w:rPr>
        <w:t>Споры, связанные с действиями (бездействием) должностных лиц и решениями Управления,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E0630" w:rsidRPr="00F62A59" w:rsidRDefault="00DE0630" w:rsidP="00F62A59">
      <w:pPr>
        <w:tabs>
          <w:tab w:val="left" w:pos="567"/>
        </w:tabs>
        <w:suppressAutoHyphens w:val="0"/>
        <w:autoSpaceDE w:val="0"/>
        <w:autoSpaceDN w:val="0"/>
        <w:adjustRightInd w:val="0"/>
        <w:jc w:val="both"/>
        <w:outlineLvl w:val="0"/>
        <w:rPr>
          <w:rFonts w:eastAsiaTheme="minorHAnsi"/>
          <w:sz w:val="24"/>
          <w:szCs w:val="24"/>
          <w:lang w:eastAsia="en-US"/>
        </w:rPr>
      </w:pPr>
      <w:r w:rsidRPr="00F62A59">
        <w:rPr>
          <w:sz w:val="24"/>
          <w:szCs w:val="24"/>
        </w:rPr>
        <w:t xml:space="preserve">         </w:t>
      </w:r>
      <w:r w:rsidRPr="00F62A59">
        <w:rPr>
          <w:b/>
          <w:sz w:val="24"/>
          <w:szCs w:val="24"/>
        </w:rPr>
        <w:t>5.2.</w:t>
      </w:r>
      <w:r w:rsidRPr="00F62A59">
        <w:rPr>
          <w:sz w:val="24"/>
          <w:szCs w:val="24"/>
        </w:rPr>
        <w:t xml:space="preserve"> </w:t>
      </w:r>
      <w:r w:rsidRPr="00F62A59">
        <w:rPr>
          <w:rFonts w:eastAsiaTheme="minorHAnsi"/>
          <w:bCs/>
          <w:sz w:val="24"/>
          <w:szCs w:val="24"/>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w:t>
      </w:r>
      <w:r w:rsidR="00807EA8" w:rsidRPr="00F62A59">
        <w:rPr>
          <w:rFonts w:eastAsiaTheme="minorHAnsi"/>
          <w:bCs/>
          <w:sz w:val="24"/>
          <w:szCs w:val="24"/>
          <w:lang w:eastAsia="en-US"/>
        </w:rPr>
        <w:t xml:space="preserve"> лица</w:t>
      </w:r>
      <w:r w:rsidRPr="00F62A59">
        <w:rPr>
          <w:rFonts w:eastAsiaTheme="minorHAnsi"/>
          <w:bCs/>
          <w:sz w:val="24"/>
          <w:szCs w:val="24"/>
          <w:lang w:eastAsia="en-US"/>
        </w:rPr>
        <w:t>, предоставляющего муниципальную услугу, либо муниципального служащего</w:t>
      </w:r>
      <w:r w:rsidR="00807EA8" w:rsidRPr="00F62A59">
        <w:rPr>
          <w:rFonts w:eastAsiaTheme="minorHAnsi"/>
          <w:bCs/>
          <w:sz w:val="24"/>
          <w:szCs w:val="24"/>
          <w:lang w:eastAsia="en-US"/>
        </w:rPr>
        <w:t xml:space="preserve">. </w:t>
      </w:r>
    </w:p>
    <w:p w:rsidR="0077730B" w:rsidRPr="00F62A59" w:rsidRDefault="0077730B" w:rsidP="00F62A59">
      <w:pPr>
        <w:pStyle w:val="4"/>
        <w:numPr>
          <w:ilvl w:val="1"/>
          <w:numId w:val="10"/>
        </w:numPr>
        <w:shd w:val="clear" w:color="auto" w:fill="auto"/>
        <w:tabs>
          <w:tab w:val="left" w:pos="1220"/>
        </w:tabs>
        <w:spacing w:before="0"/>
        <w:ind w:left="0" w:right="20" w:firstLine="567"/>
        <w:rPr>
          <w:sz w:val="24"/>
          <w:szCs w:val="24"/>
        </w:rPr>
      </w:pPr>
      <w:r w:rsidRPr="00F62A59">
        <w:rPr>
          <w:sz w:val="24"/>
          <w:szCs w:val="24"/>
        </w:rPr>
        <w:t>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77730B" w:rsidRPr="00F62A59" w:rsidRDefault="0077730B" w:rsidP="00487311">
      <w:pPr>
        <w:pStyle w:val="4"/>
        <w:numPr>
          <w:ilvl w:val="1"/>
          <w:numId w:val="10"/>
        </w:numPr>
        <w:shd w:val="clear" w:color="auto" w:fill="auto"/>
        <w:tabs>
          <w:tab w:val="left" w:pos="1114"/>
        </w:tabs>
        <w:spacing w:before="0"/>
        <w:ind w:right="20" w:hanging="721"/>
        <w:rPr>
          <w:sz w:val="24"/>
          <w:szCs w:val="24"/>
        </w:rPr>
      </w:pPr>
      <w:r w:rsidRPr="00F62A59">
        <w:rPr>
          <w:sz w:val="24"/>
          <w:szCs w:val="24"/>
        </w:rPr>
        <w:t>Заявитель может обратиться с жалобой, в том числе в следующих случаях:</w:t>
      </w:r>
    </w:p>
    <w:p w:rsidR="00487311" w:rsidRDefault="00487311" w:rsidP="00487311">
      <w:pPr>
        <w:pStyle w:val="a9"/>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w:t>
      </w:r>
      <w:r w:rsidRPr="00487311">
        <w:rPr>
          <w:rFonts w:eastAsiaTheme="minorHAnsi"/>
          <w:sz w:val="24"/>
          <w:szCs w:val="24"/>
          <w:lang w:eastAsia="en-US"/>
        </w:rPr>
        <w:t xml:space="preserve">1) нарушение срока регистрации запроса о предоставлении муниципальной услуги, запроса; </w:t>
      </w:r>
    </w:p>
    <w:p w:rsidR="00487311" w:rsidRDefault="00487311" w:rsidP="00487311">
      <w:pPr>
        <w:pStyle w:val="a9"/>
        <w:tabs>
          <w:tab w:val="left" w:pos="709"/>
        </w:tabs>
        <w:suppressAutoHyphens w:val="0"/>
        <w:autoSpaceDE w:val="0"/>
        <w:autoSpaceDN w:val="0"/>
        <w:adjustRightInd w:val="0"/>
        <w:ind w:left="420"/>
        <w:jc w:val="both"/>
        <w:outlineLvl w:val="0"/>
        <w:rPr>
          <w:rFonts w:eastAsiaTheme="minorHAnsi"/>
          <w:sz w:val="24"/>
          <w:szCs w:val="24"/>
          <w:lang w:eastAsia="en-US"/>
        </w:rPr>
      </w:pPr>
      <w:r w:rsidRPr="00FA4DEC">
        <w:rPr>
          <w:rFonts w:eastAsiaTheme="minorHAnsi"/>
          <w:sz w:val="24"/>
          <w:szCs w:val="24"/>
          <w:lang w:eastAsia="en-US"/>
        </w:rPr>
        <w:t xml:space="preserve"> </w:t>
      </w:r>
      <w:r>
        <w:rPr>
          <w:rFonts w:eastAsiaTheme="minorHAnsi"/>
          <w:sz w:val="24"/>
          <w:szCs w:val="24"/>
          <w:lang w:eastAsia="en-US"/>
        </w:rPr>
        <w:t xml:space="preserve">     </w:t>
      </w:r>
      <w:r w:rsidRPr="00FA4DEC">
        <w:rPr>
          <w:rFonts w:eastAsiaTheme="minorHAnsi"/>
          <w:sz w:val="24"/>
          <w:szCs w:val="24"/>
          <w:lang w:eastAsia="en-US"/>
        </w:rPr>
        <w:t>2) нарушение срока предоставления муниципальной услуги</w:t>
      </w:r>
      <w:r>
        <w:rPr>
          <w:rFonts w:eastAsiaTheme="minorHAnsi"/>
          <w:sz w:val="24"/>
          <w:szCs w:val="24"/>
          <w:lang w:eastAsia="en-US"/>
        </w:rPr>
        <w:t>;</w:t>
      </w:r>
    </w:p>
    <w:p w:rsidR="00487311" w:rsidRPr="00FA4DEC" w:rsidRDefault="00487311" w:rsidP="00487311">
      <w:pPr>
        <w:pStyle w:val="a8"/>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7311" w:rsidRPr="00EA7B38" w:rsidRDefault="00487311" w:rsidP="00487311">
      <w:pPr>
        <w:pStyle w:val="a8"/>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7311" w:rsidRDefault="00487311" w:rsidP="00487311">
      <w:pPr>
        <w:pStyle w:val="a8"/>
        <w:tabs>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Theme="minorHAnsi"/>
          <w:sz w:val="24"/>
          <w:szCs w:val="24"/>
          <w:lang w:eastAsia="en-US"/>
        </w:rPr>
        <w:t xml:space="preserve">    </w:t>
      </w:r>
    </w:p>
    <w:p w:rsidR="00487311" w:rsidRPr="00EA7B38" w:rsidRDefault="00487311" w:rsidP="00487311">
      <w:pPr>
        <w:pStyle w:val="a8"/>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311" w:rsidRPr="00EA7B38" w:rsidRDefault="00487311" w:rsidP="00487311">
      <w:pPr>
        <w:pStyle w:val="a8"/>
        <w:jc w:val="both"/>
        <w:rPr>
          <w:rFonts w:eastAsiaTheme="minorHAnsi"/>
          <w:sz w:val="24"/>
          <w:szCs w:val="24"/>
          <w:lang w:eastAsia="en-US"/>
        </w:rPr>
      </w:pPr>
      <w:r>
        <w:rPr>
          <w:rFonts w:eastAsiaTheme="minorHAnsi"/>
          <w:sz w:val="24"/>
          <w:szCs w:val="24"/>
          <w:lang w:eastAsia="en-US"/>
        </w:rPr>
        <w:lastRenderedPageBreak/>
        <w:t xml:space="preserve">    </w:t>
      </w:r>
      <w:r w:rsidRPr="00EA7B38">
        <w:rPr>
          <w:rFonts w:eastAsiaTheme="minorHAnsi"/>
          <w:sz w:val="24"/>
          <w:szCs w:val="24"/>
          <w:lang w:eastAsia="en-US"/>
        </w:rPr>
        <w:t xml:space="preserve">         7) отказ органа</w:t>
      </w:r>
      <w:r>
        <w:rPr>
          <w:rFonts w:eastAsiaTheme="minorHAnsi"/>
          <w:sz w:val="24"/>
          <w:szCs w:val="24"/>
          <w:lang w:eastAsia="en-US"/>
        </w:rPr>
        <w:t xml:space="preserve"> </w:t>
      </w:r>
      <w:r w:rsidRPr="00EA7B38">
        <w:rPr>
          <w:rFonts w:eastAsiaTheme="minorHAnsi"/>
          <w:sz w:val="24"/>
          <w:szCs w:val="24"/>
          <w:lang w:eastAsia="en-US"/>
        </w:rPr>
        <w:t>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w:t>
      </w:r>
      <w:r>
        <w:rPr>
          <w:rFonts w:eastAsiaTheme="minorHAnsi"/>
          <w:sz w:val="24"/>
          <w:szCs w:val="24"/>
          <w:lang w:eastAsia="en-US"/>
        </w:rPr>
        <w:t>,</w:t>
      </w:r>
      <w:r w:rsidRPr="00EA7B38">
        <w:rPr>
          <w:rFonts w:eastAsiaTheme="minorHAnsi"/>
          <w:sz w:val="24"/>
          <w:szCs w:val="24"/>
          <w:lang w:eastAsia="en-US"/>
        </w:rPr>
        <w:t xml:space="preserve"> либо нарушение установленного срока таких исправлений. </w:t>
      </w:r>
    </w:p>
    <w:p w:rsidR="00487311" w:rsidRPr="00EA7B38" w:rsidRDefault="00487311" w:rsidP="00487311">
      <w:pPr>
        <w:pStyle w:val="a8"/>
        <w:tabs>
          <w:tab w:val="left" w:pos="709"/>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8) нарушение срока или порядка выдачи документов по результатам предоставления муниципальной услуги;</w:t>
      </w:r>
    </w:p>
    <w:p w:rsidR="00487311" w:rsidRPr="00FA4DEC" w:rsidRDefault="00487311" w:rsidP="00487311">
      <w:pPr>
        <w:pStyle w:val="a8"/>
        <w:tabs>
          <w:tab w:val="left" w:pos="426"/>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87311" w:rsidRDefault="00487311" w:rsidP="00487311">
      <w:pPr>
        <w:pStyle w:val="a8"/>
        <w:numPr>
          <w:ilvl w:val="1"/>
          <w:numId w:val="10"/>
        </w:numPr>
        <w:tabs>
          <w:tab w:val="left" w:pos="567"/>
          <w:tab w:val="left" w:pos="993"/>
        </w:tabs>
        <w:ind w:left="0" w:firstLine="568"/>
        <w:jc w:val="both"/>
        <w:rPr>
          <w:rFonts w:eastAsiaTheme="minorHAnsi"/>
          <w:sz w:val="24"/>
          <w:szCs w:val="24"/>
          <w:lang w:eastAsia="en-US"/>
        </w:rPr>
      </w:pPr>
      <w:r w:rsidRPr="00FA4DEC">
        <w:rPr>
          <w:rFonts w:eastAsiaTheme="minorHAns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730B" w:rsidRPr="00F62A59" w:rsidRDefault="0077730B" w:rsidP="00F62A59">
      <w:pPr>
        <w:pStyle w:val="4"/>
        <w:shd w:val="clear" w:color="auto" w:fill="auto"/>
        <w:spacing w:before="0"/>
        <w:ind w:left="20" w:right="20" w:firstLine="540"/>
        <w:rPr>
          <w:sz w:val="24"/>
          <w:szCs w:val="24"/>
        </w:rPr>
      </w:pPr>
      <w:r w:rsidRPr="00F62A5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30B" w:rsidRPr="00F62A59" w:rsidRDefault="0077730B" w:rsidP="00F62A59">
      <w:pPr>
        <w:pStyle w:val="4"/>
        <w:shd w:val="clear" w:color="auto" w:fill="auto"/>
        <w:spacing w:before="0"/>
        <w:ind w:left="20" w:right="20" w:firstLine="540"/>
        <w:rPr>
          <w:sz w:val="24"/>
          <w:szCs w:val="24"/>
        </w:rPr>
      </w:pPr>
      <w:r w:rsidRPr="00F62A5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7311" w:rsidRDefault="0077730B" w:rsidP="00487311">
      <w:pPr>
        <w:pStyle w:val="4"/>
        <w:shd w:val="clear" w:color="auto" w:fill="auto"/>
        <w:spacing w:before="0"/>
        <w:ind w:left="20" w:right="20" w:firstLine="540"/>
        <w:rPr>
          <w:sz w:val="24"/>
          <w:szCs w:val="24"/>
        </w:rPr>
      </w:pPr>
      <w:r w:rsidRPr="00F62A59">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F62A59">
        <w:rPr>
          <w:rStyle w:val="2"/>
          <w:b/>
          <w:sz w:val="24"/>
          <w:szCs w:val="24"/>
        </w:rPr>
        <w:t>15</w:t>
      </w:r>
      <w:r w:rsidR="00F62A59" w:rsidRPr="00F62A59">
        <w:rPr>
          <w:rStyle w:val="2"/>
          <w:b/>
          <w:sz w:val="24"/>
          <w:szCs w:val="24"/>
        </w:rPr>
        <w:t xml:space="preserve"> рабочих</w:t>
      </w:r>
      <w:r w:rsidRPr="00F62A59">
        <w:rPr>
          <w:rStyle w:val="2"/>
          <w:b/>
          <w:sz w:val="24"/>
          <w:szCs w:val="24"/>
        </w:rPr>
        <w:t xml:space="preserve"> дней</w:t>
      </w:r>
      <w:r w:rsidRPr="00F62A59">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62A59">
        <w:rPr>
          <w:rStyle w:val="2"/>
          <w:b/>
          <w:sz w:val="24"/>
          <w:szCs w:val="24"/>
        </w:rPr>
        <w:t>5</w:t>
      </w:r>
      <w:r w:rsidR="00F62A59" w:rsidRPr="00F62A59">
        <w:rPr>
          <w:rStyle w:val="2"/>
          <w:b/>
          <w:sz w:val="24"/>
          <w:szCs w:val="24"/>
        </w:rPr>
        <w:t xml:space="preserve"> рабочих</w:t>
      </w:r>
      <w:r w:rsidRPr="00F62A59">
        <w:rPr>
          <w:rStyle w:val="2"/>
          <w:b/>
          <w:sz w:val="24"/>
          <w:szCs w:val="24"/>
        </w:rPr>
        <w:t xml:space="preserve"> дней</w:t>
      </w:r>
      <w:r w:rsidRPr="00F62A59">
        <w:rPr>
          <w:sz w:val="24"/>
          <w:szCs w:val="24"/>
        </w:rPr>
        <w:t xml:space="preserve"> со дня ее регистрации. </w:t>
      </w:r>
    </w:p>
    <w:p w:rsidR="0077730B" w:rsidRPr="00F62A59" w:rsidRDefault="0077730B" w:rsidP="00487311">
      <w:pPr>
        <w:pStyle w:val="4"/>
        <w:numPr>
          <w:ilvl w:val="1"/>
          <w:numId w:val="10"/>
        </w:numPr>
        <w:shd w:val="clear" w:color="auto" w:fill="auto"/>
        <w:tabs>
          <w:tab w:val="left" w:pos="567"/>
        </w:tabs>
        <w:spacing w:before="0"/>
        <w:ind w:right="20"/>
        <w:rPr>
          <w:sz w:val="24"/>
          <w:szCs w:val="24"/>
        </w:rPr>
      </w:pPr>
      <w:r w:rsidRPr="00F62A59">
        <w:rPr>
          <w:sz w:val="24"/>
          <w:szCs w:val="24"/>
        </w:rPr>
        <w:t>Жалоба должна содержать:</w:t>
      </w:r>
    </w:p>
    <w:p w:rsidR="00487311" w:rsidRPr="00FA4DEC" w:rsidRDefault="00487311" w:rsidP="00487311">
      <w:pPr>
        <w:pStyle w:val="a8"/>
        <w:tabs>
          <w:tab w:val="left" w:pos="567"/>
          <w:tab w:val="left" w:pos="851"/>
        </w:tabs>
        <w:ind w:left="420"/>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7311" w:rsidRPr="00FA4DEC" w:rsidRDefault="00487311" w:rsidP="00487311">
      <w:pPr>
        <w:pStyle w:val="a8"/>
        <w:tabs>
          <w:tab w:val="left" w:pos="426"/>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311" w:rsidRDefault="00487311" w:rsidP="00487311">
      <w:pPr>
        <w:pStyle w:val="a8"/>
        <w:tabs>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p>
    <w:p w:rsidR="00487311" w:rsidRPr="00FA4DEC" w:rsidRDefault="00487311" w:rsidP="00487311">
      <w:pPr>
        <w:pStyle w:val="a8"/>
        <w:tabs>
          <w:tab w:val="left" w:pos="851"/>
        </w:tabs>
        <w:jc w:val="both"/>
        <w:rPr>
          <w:rFonts w:eastAsiaTheme="minorHAnsi"/>
          <w:sz w:val="24"/>
          <w:szCs w:val="24"/>
          <w:lang w:eastAsia="en-US"/>
        </w:rPr>
      </w:pPr>
      <w:r>
        <w:rPr>
          <w:rFonts w:eastAsiaTheme="minorHAnsi"/>
          <w:sz w:val="24"/>
          <w:szCs w:val="24"/>
          <w:lang w:eastAsia="en-US"/>
        </w:rPr>
        <w:lastRenderedPageBreak/>
        <w:t xml:space="preserve">            </w:t>
      </w:r>
      <w:r w:rsidRPr="00FA4DEC">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r w:rsidRPr="00FA4DEC">
        <w:rPr>
          <w:rFonts w:eastAsiaTheme="minorHAnsi"/>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77730B" w:rsidRPr="00F62A59" w:rsidRDefault="0077730B" w:rsidP="00487311">
      <w:pPr>
        <w:pStyle w:val="4"/>
        <w:numPr>
          <w:ilvl w:val="1"/>
          <w:numId w:val="10"/>
        </w:numPr>
        <w:shd w:val="clear" w:color="auto" w:fill="auto"/>
        <w:tabs>
          <w:tab w:val="left" w:pos="1081"/>
        </w:tabs>
        <w:spacing w:before="0"/>
        <w:ind w:left="0" w:right="20" w:firstLine="568"/>
        <w:rPr>
          <w:sz w:val="24"/>
          <w:szCs w:val="24"/>
        </w:rPr>
      </w:pPr>
      <w:r w:rsidRPr="00F62A59">
        <w:rPr>
          <w:sz w:val="24"/>
          <w:szCs w:val="24"/>
        </w:rPr>
        <w:t>Заявитель вправе запрашивать и получать информацию и документы, необходимые для обоснования и рассмотрения жалобы.</w:t>
      </w:r>
    </w:p>
    <w:p w:rsidR="0077730B" w:rsidRPr="00487311" w:rsidRDefault="0077730B" w:rsidP="00487311">
      <w:pPr>
        <w:pStyle w:val="4"/>
        <w:numPr>
          <w:ilvl w:val="1"/>
          <w:numId w:val="10"/>
        </w:numPr>
        <w:shd w:val="clear" w:color="auto" w:fill="auto"/>
        <w:tabs>
          <w:tab w:val="left" w:pos="0"/>
        </w:tabs>
        <w:spacing w:before="0"/>
        <w:ind w:left="0" w:right="20" w:firstLine="568"/>
        <w:rPr>
          <w:sz w:val="24"/>
          <w:szCs w:val="24"/>
        </w:rPr>
      </w:pPr>
      <w:r w:rsidRPr="00487311">
        <w:rPr>
          <w:sz w:val="24"/>
          <w:szCs w:val="24"/>
        </w:rPr>
        <w:t>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w:t>
      </w:r>
      <w:r w:rsidR="00487311" w:rsidRPr="00487311">
        <w:rPr>
          <w:sz w:val="24"/>
          <w:szCs w:val="24"/>
        </w:rPr>
        <w:t xml:space="preserve"> </w:t>
      </w:r>
      <w:r w:rsidRPr="00487311">
        <w:rPr>
          <w:sz w:val="24"/>
          <w:szCs w:val="24"/>
        </w:rPr>
        <w:t>полномочия представителя, может быть представлена:</w:t>
      </w:r>
    </w:p>
    <w:p w:rsidR="0077730B" w:rsidRPr="00F62A59" w:rsidRDefault="0077730B" w:rsidP="00F62A59">
      <w:pPr>
        <w:pStyle w:val="4"/>
        <w:shd w:val="clear" w:color="auto" w:fill="auto"/>
        <w:tabs>
          <w:tab w:val="left" w:pos="1071"/>
        </w:tabs>
        <w:spacing w:before="0"/>
        <w:ind w:left="20" w:right="20" w:firstLine="540"/>
        <w:rPr>
          <w:sz w:val="24"/>
          <w:szCs w:val="24"/>
        </w:rPr>
      </w:pPr>
      <w:r w:rsidRPr="00F62A59">
        <w:rPr>
          <w:sz w:val="24"/>
          <w:szCs w:val="24"/>
        </w:rPr>
        <w:t>а)</w:t>
      </w:r>
      <w:r w:rsidRPr="00F62A59">
        <w:rPr>
          <w:sz w:val="24"/>
          <w:szCs w:val="24"/>
        </w:rPr>
        <w:tab/>
        <w:t>оформленная в соответствии с законодательством Российской Федерации доверенность (для физических лиц);</w:t>
      </w:r>
    </w:p>
    <w:p w:rsidR="0077730B" w:rsidRPr="00F62A59" w:rsidRDefault="0077730B" w:rsidP="00F62A59">
      <w:pPr>
        <w:pStyle w:val="4"/>
        <w:shd w:val="clear" w:color="auto" w:fill="auto"/>
        <w:tabs>
          <w:tab w:val="left" w:pos="1090"/>
        </w:tabs>
        <w:spacing w:before="0"/>
        <w:ind w:left="20" w:right="20" w:firstLine="540"/>
        <w:rPr>
          <w:sz w:val="24"/>
          <w:szCs w:val="24"/>
        </w:rPr>
      </w:pPr>
      <w:r w:rsidRPr="00F62A59">
        <w:rPr>
          <w:sz w:val="24"/>
          <w:szCs w:val="24"/>
        </w:rPr>
        <w:t>б)</w:t>
      </w:r>
      <w:r w:rsidRPr="00F62A59">
        <w:rP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30B" w:rsidRPr="00F62A59" w:rsidRDefault="0077730B" w:rsidP="00F62A59">
      <w:pPr>
        <w:pStyle w:val="4"/>
        <w:shd w:val="clear" w:color="auto" w:fill="auto"/>
        <w:tabs>
          <w:tab w:val="left" w:pos="1004"/>
        </w:tabs>
        <w:spacing w:before="0"/>
        <w:ind w:left="20" w:right="20" w:firstLine="540"/>
        <w:rPr>
          <w:sz w:val="24"/>
          <w:szCs w:val="24"/>
        </w:rPr>
      </w:pPr>
      <w:r w:rsidRPr="00F62A59">
        <w:rPr>
          <w:sz w:val="24"/>
          <w:szCs w:val="24"/>
        </w:rPr>
        <w:t>в)</w:t>
      </w:r>
      <w:r w:rsidRPr="00F62A59">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30B" w:rsidRPr="00F62A59" w:rsidRDefault="0077730B" w:rsidP="00487311">
      <w:pPr>
        <w:pStyle w:val="4"/>
        <w:numPr>
          <w:ilvl w:val="1"/>
          <w:numId w:val="10"/>
        </w:numPr>
        <w:shd w:val="clear" w:color="auto" w:fill="auto"/>
        <w:tabs>
          <w:tab w:val="left" w:pos="1076"/>
        </w:tabs>
        <w:spacing w:before="0"/>
        <w:ind w:left="0" w:right="20" w:firstLine="568"/>
        <w:rPr>
          <w:sz w:val="24"/>
          <w:szCs w:val="24"/>
        </w:rPr>
      </w:pPr>
      <w:r w:rsidRPr="00F62A59">
        <w:rPr>
          <w:sz w:val="24"/>
          <w:szCs w:val="24"/>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7730B" w:rsidRPr="00F62A59" w:rsidRDefault="0077730B" w:rsidP="00F62A59">
      <w:pPr>
        <w:pStyle w:val="4"/>
        <w:shd w:val="clear" w:color="auto" w:fill="auto"/>
        <w:spacing w:before="0"/>
        <w:ind w:left="20" w:right="20" w:firstLine="540"/>
        <w:rPr>
          <w:sz w:val="24"/>
          <w:szCs w:val="24"/>
        </w:rPr>
      </w:pPr>
      <w:r w:rsidRPr="00F62A59">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7730B" w:rsidRPr="00F62A59" w:rsidRDefault="0077730B" w:rsidP="00F62A59">
      <w:pPr>
        <w:pStyle w:val="4"/>
        <w:numPr>
          <w:ilvl w:val="0"/>
          <w:numId w:val="5"/>
        </w:numPr>
        <w:shd w:val="clear" w:color="auto" w:fill="auto"/>
        <w:tabs>
          <w:tab w:val="left" w:pos="718"/>
        </w:tabs>
        <w:spacing w:before="0"/>
        <w:ind w:left="20" w:firstLine="540"/>
        <w:rPr>
          <w:sz w:val="24"/>
          <w:szCs w:val="24"/>
        </w:rPr>
      </w:pPr>
      <w:r w:rsidRPr="00F62A59">
        <w:rPr>
          <w:sz w:val="24"/>
          <w:szCs w:val="24"/>
        </w:rPr>
        <w:t>место, дата и время приема жалобы заявителя;</w:t>
      </w:r>
    </w:p>
    <w:p w:rsidR="0077730B" w:rsidRPr="00F62A59" w:rsidRDefault="0077730B" w:rsidP="00F62A59">
      <w:pPr>
        <w:pStyle w:val="4"/>
        <w:numPr>
          <w:ilvl w:val="0"/>
          <w:numId w:val="5"/>
        </w:numPr>
        <w:shd w:val="clear" w:color="auto" w:fill="auto"/>
        <w:tabs>
          <w:tab w:val="left" w:pos="728"/>
        </w:tabs>
        <w:spacing w:before="0"/>
        <w:ind w:left="20" w:firstLine="540"/>
        <w:rPr>
          <w:sz w:val="24"/>
          <w:szCs w:val="24"/>
        </w:rPr>
      </w:pPr>
      <w:r w:rsidRPr="00F62A59">
        <w:rPr>
          <w:sz w:val="24"/>
          <w:szCs w:val="24"/>
        </w:rPr>
        <w:t>фамилия, имя, отчество заявителя;</w:t>
      </w:r>
    </w:p>
    <w:p w:rsidR="0077730B" w:rsidRPr="00F62A59" w:rsidRDefault="0077730B" w:rsidP="00F62A59">
      <w:pPr>
        <w:pStyle w:val="4"/>
        <w:numPr>
          <w:ilvl w:val="0"/>
          <w:numId w:val="5"/>
        </w:numPr>
        <w:shd w:val="clear" w:color="auto" w:fill="auto"/>
        <w:tabs>
          <w:tab w:val="left" w:pos="718"/>
        </w:tabs>
        <w:spacing w:before="0"/>
        <w:ind w:left="20" w:firstLine="540"/>
        <w:rPr>
          <w:sz w:val="24"/>
          <w:szCs w:val="24"/>
        </w:rPr>
      </w:pPr>
      <w:r w:rsidRPr="00F62A59">
        <w:rPr>
          <w:sz w:val="24"/>
          <w:szCs w:val="24"/>
        </w:rPr>
        <w:t>перечень принятых документов от заявителя;</w:t>
      </w:r>
    </w:p>
    <w:p w:rsidR="0077730B" w:rsidRPr="00F62A59" w:rsidRDefault="0077730B" w:rsidP="00F62A59">
      <w:pPr>
        <w:pStyle w:val="4"/>
        <w:numPr>
          <w:ilvl w:val="0"/>
          <w:numId w:val="5"/>
        </w:numPr>
        <w:shd w:val="clear" w:color="auto" w:fill="auto"/>
        <w:tabs>
          <w:tab w:val="left" w:pos="728"/>
        </w:tabs>
        <w:spacing w:before="0"/>
        <w:ind w:left="20" w:firstLine="540"/>
        <w:rPr>
          <w:sz w:val="24"/>
          <w:szCs w:val="24"/>
        </w:rPr>
      </w:pPr>
      <w:r w:rsidRPr="00F62A59">
        <w:rPr>
          <w:sz w:val="24"/>
          <w:szCs w:val="24"/>
        </w:rPr>
        <w:t>фамилия, имя, отчество специалиста, принявшего жалобу;</w:t>
      </w:r>
    </w:p>
    <w:p w:rsidR="0077730B" w:rsidRPr="00F62A59" w:rsidRDefault="0077730B" w:rsidP="00F62A59">
      <w:pPr>
        <w:pStyle w:val="4"/>
        <w:numPr>
          <w:ilvl w:val="0"/>
          <w:numId w:val="5"/>
        </w:numPr>
        <w:shd w:val="clear" w:color="auto" w:fill="auto"/>
        <w:tabs>
          <w:tab w:val="left" w:pos="750"/>
        </w:tabs>
        <w:spacing w:before="0"/>
        <w:ind w:left="20" w:right="20" w:firstLine="540"/>
        <w:rPr>
          <w:sz w:val="24"/>
          <w:szCs w:val="24"/>
        </w:rPr>
      </w:pPr>
      <w:r w:rsidRPr="00F62A59">
        <w:rPr>
          <w:sz w:val="24"/>
          <w:szCs w:val="24"/>
        </w:rPr>
        <w:t>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77730B" w:rsidRPr="00F62A59" w:rsidRDefault="0077730B" w:rsidP="00487311">
      <w:pPr>
        <w:pStyle w:val="4"/>
        <w:numPr>
          <w:ilvl w:val="0"/>
          <w:numId w:val="5"/>
        </w:numPr>
        <w:shd w:val="clear" w:color="auto" w:fill="auto"/>
        <w:tabs>
          <w:tab w:val="left" w:pos="709"/>
        </w:tabs>
        <w:spacing w:before="0"/>
        <w:ind w:left="20" w:right="20" w:firstLine="540"/>
        <w:rPr>
          <w:sz w:val="24"/>
          <w:szCs w:val="24"/>
        </w:rPr>
      </w:pPr>
      <w:r w:rsidRPr="00F62A59">
        <w:rPr>
          <w:sz w:val="24"/>
          <w:szCs w:val="24"/>
        </w:rPr>
        <w:t>срок рассмотрения жалобы в соответствии с настоящим административным регламентом;</w:t>
      </w:r>
    </w:p>
    <w:p w:rsidR="0077730B" w:rsidRPr="00F62A59" w:rsidRDefault="0077730B" w:rsidP="00F62A59">
      <w:pPr>
        <w:pStyle w:val="4"/>
        <w:numPr>
          <w:ilvl w:val="0"/>
          <w:numId w:val="5"/>
        </w:numPr>
        <w:shd w:val="clear" w:color="auto" w:fill="auto"/>
        <w:tabs>
          <w:tab w:val="left" w:pos="723"/>
        </w:tabs>
        <w:spacing w:before="0"/>
        <w:ind w:left="20" w:firstLine="540"/>
        <w:rPr>
          <w:sz w:val="24"/>
          <w:szCs w:val="24"/>
        </w:rPr>
      </w:pPr>
      <w:r w:rsidRPr="00F62A59">
        <w:rPr>
          <w:sz w:val="24"/>
          <w:szCs w:val="24"/>
        </w:rPr>
        <w:t>способ и место получения результата рассмотрения жалобы.</w:t>
      </w:r>
    </w:p>
    <w:p w:rsidR="0077730B" w:rsidRPr="00F62A59" w:rsidRDefault="0077730B" w:rsidP="00487311">
      <w:pPr>
        <w:pStyle w:val="4"/>
        <w:numPr>
          <w:ilvl w:val="1"/>
          <w:numId w:val="10"/>
        </w:numPr>
        <w:shd w:val="clear" w:color="auto" w:fill="auto"/>
        <w:tabs>
          <w:tab w:val="left" w:pos="0"/>
          <w:tab w:val="left" w:pos="1134"/>
        </w:tabs>
        <w:spacing w:before="0"/>
        <w:ind w:left="0" w:right="20" w:firstLine="568"/>
        <w:rPr>
          <w:sz w:val="24"/>
          <w:szCs w:val="24"/>
        </w:rPr>
      </w:pPr>
      <w:r w:rsidRPr="00F62A59">
        <w:rPr>
          <w:sz w:val="24"/>
          <w:szCs w:val="24"/>
        </w:rPr>
        <w:t>По результатам рассмотрения жалобы органом, предоставляющим муниципальную услугу, может быть принято одно из следующих решений:</w:t>
      </w:r>
    </w:p>
    <w:p w:rsidR="0077730B" w:rsidRPr="00F62A59" w:rsidRDefault="0077730B" w:rsidP="00F62A59">
      <w:pPr>
        <w:pStyle w:val="4"/>
        <w:numPr>
          <w:ilvl w:val="0"/>
          <w:numId w:val="9"/>
        </w:numPr>
        <w:shd w:val="clear" w:color="auto" w:fill="auto"/>
        <w:tabs>
          <w:tab w:val="left" w:pos="870"/>
        </w:tabs>
        <w:spacing w:before="0"/>
        <w:ind w:left="20" w:right="20" w:firstLine="540"/>
        <w:rPr>
          <w:sz w:val="24"/>
          <w:szCs w:val="24"/>
        </w:rPr>
      </w:pPr>
      <w:r w:rsidRPr="00F62A59">
        <w:rPr>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 также в иных формах;</w:t>
      </w:r>
    </w:p>
    <w:p w:rsidR="0077730B" w:rsidRDefault="0077730B" w:rsidP="00F62A59">
      <w:pPr>
        <w:pStyle w:val="4"/>
        <w:numPr>
          <w:ilvl w:val="0"/>
          <w:numId w:val="9"/>
        </w:numPr>
        <w:shd w:val="clear" w:color="auto" w:fill="auto"/>
        <w:tabs>
          <w:tab w:val="left" w:pos="872"/>
        </w:tabs>
        <w:spacing w:before="0"/>
        <w:ind w:left="20" w:firstLine="540"/>
        <w:rPr>
          <w:sz w:val="24"/>
          <w:szCs w:val="24"/>
        </w:rPr>
      </w:pPr>
      <w:r w:rsidRPr="00F62A59">
        <w:rPr>
          <w:sz w:val="24"/>
          <w:szCs w:val="24"/>
        </w:rPr>
        <w:t>отказать в удовлетворении жалобы.</w:t>
      </w:r>
    </w:p>
    <w:p w:rsidR="00487311" w:rsidRPr="00487311" w:rsidRDefault="00487311" w:rsidP="00487311">
      <w:pPr>
        <w:pStyle w:val="a8"/>
        <w:rPr>
          <w:sz w:val="10"/>
          <w:szCs w:val="10"/>
        </w:rPr>
      </w:pPr>
    </w:p>
    <w:p w:rsidR="0077730B" w:rsidRPr="00F62A59" w:rsidRDefault="0077730B" w:rsidP="00487311">
      <w:pPr>
        <w:pStyle w:val="4"/>
        <w:numPr>
          <w:ilvl w:val="1"/>
          <w:numId w:val="10"/>
        </w:numPr>
        <w:shd w:val="clear" w:color="auto" w:fill="auto"/>
        <w:spacing w:before="0"/>
        <w:ind w:left="0" w:right="20" w:firstLine="568"/>
        <w:rPr>
          <w:sz w:val="24"/>
          <w:szCs w:val="24"/>
        </w:rPr>
      </w:pPr>
      <w:r w:rsidRPr="00F62A59">
        <w:rPr>
          <w:sz w:val="24"/>
          <w:szCs w:val="24"/>
        </w:rPr>
        <w:t xml:space="preserve">Уполномоченный на рассмотрение жалобы орган отказывает в удовлетворении </w:t>
      </w:r>
      <w:r w:rsidRPr="00F62A59">
        <w:rPr>
          <w:sz w:val="24"/>
          <w:szCs w:val="24"/>
        </w:rPr>
        <w:lastRenderedPageBreak/>
        <w:t>жалобы в следующих случаях:</w:t>
      </w:r>
    </w:p>
    <w:p w:rsidR="0077730B" w:rsidRPr="00F62A59" w:rsidRDefault="0077730B" w:rsidP="00F62A59">
      <w:pPr>
        <w:pStyle w:val="4"/>
        <w:shd w:val="clear" w:color="auto" w:fill="auto"/>
        <w:tabs>
          <w:tab w:val="left" w:pos="846"/>
        </w:tabs>
        <w:spacing w:before="0"/>
        <w:ind w:left="20" w:right="20" w:firstLine="540"/>
        <w:rPr>
          <w:sz w:val="24"/>
          <w:szCs w:val="24"/>
        </w:rPr>
      </w:pPr>
      <w:r w:rsidRPr="00F62A59">
        <w:rPr>
          <w:sz w:val="24"/>
          <w:szCs w:val="24"/>
        </w:rPr>
        <w:t>а)</w:t>
      </w:r>
      <w:r w:rsidRPr="00F62A59">
        <w:rPr>
          <w:sz w:val="24"/>
          <w:szCs w:val="24"/>
        </w:rPr>
        <w:tab/>
        <w:t>наличие вступившего в законную силу решения суда по жалобе о том же предмете и по тем же основаниям;</w:t>
      </w:r>
    </w:p>
    <w:p w:rsidR="0077730B" w:rsidRPr="00F62A59" w:rsidRDefault="0077730B" w:rsidP="00F62A59">
      <w:pPr>
        <w:pStyle w:val="4"/>
        <w:shd w:val="clear" w:color="auto" w:fill="auto"/>
        <w:tabs>
          <w:tab w:val="left" w:pos="994"/>
        </w:tabs>
        <w:spacing w:before="0"/>
        <w:ind w:left="20" w:right="20" w:firstLine="540"/>
        <w:rPr>
          <w:sz w:val="24"/>
          <w:szCs w:val="24"/>
        </w:rPr>
      </w:pPr>
      <w:r w:rsidRPr="00F62A59">
        <w:rPr>
          <w:sz w:val="24"/>
          <w:szCs w:val="24"/>
        </w:rPr>
        <w:t>б)</w:t>
      </w:r>
      <w:r w:rsidRPr="00F62A59">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77730B" w:rsidRPr="00F62A59" w:rsidRDefault="0077730B" w:rsidP="00F62A59">
      <w:pPr>
        <w:pStyle w:val="4"/>
        <w:shd w:val="clear" w:color="auto" w:fill="auto"/>
        <w:tabs>
          <w:tab w:val="left" w:pos="979"/>
        </w:tabs>
        <w:spacing w:before="0"/>
        <w:ind w:right="40" w:firstLine="540"/>
        <w:rPr>
          <w:sz w:val="24"/>
          <w:szCs w:val="24"/>
        </w:rPr>
      </w:pPr>
      <w:r w:rsidRPr="00F62A59">
        <w:rPr>
          <w:sz w:val="24"/>
          <w:szCs w:val="24"/>
        </w:rPr>
        <w:t>в)</w:t>
      </w:r>
      <w:r w:rsidRPr="00F62A59">
        <w:rPr>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7730B" w:rsidRPr="00F62A59" w:rsidRDefault="0077730B" w:rsidP="00487311">
      <w:pPr>
        <w:pStyle w:val="4"/>
        <w:numPr>
          <w:ilvl w:val="1"/>
          <w:numId w:val="10"/>
        </w:numPr>
        <w:shd w:val="clear" w:color="auto" w:fill="auto"/>
        <w:tabs>
          <w:tab w:val="left" w:pos="1134"/>
        </w:tabs>
        <w:spacing w:before="0"/>
        <w:ind w:right="40"/>
        <w:rPr>
          <w:sz w:val="24"/>
          <w:szCs w:val="24"/>
        </w:rPr>
      </w:pPr>
      <w:r w:rsidRPr="00F62A59">
        <w:rPr>
          <w:sz w:val="24"/>
          <w:szCs w:val="24"/>
        </w:rPr>
        <w:t>Основания для приостановления рассмотрения жалобы не предусмотрены.</w:t>
      </w:r>
    </w:p>
    <w:p w:rsidR="00487311" w:rsidRPr="00FA4DEC" w:rsidRDefault="00487311" w:rsidP="00487311">
      <w:pPr>
        <w:pStyle w:val="a8"/>
        <w:numPr>
          <w:ilvl w:val="1"/>
          <w:numId w:val="10"/>
        </w:numPr>
        <w:tabs>
          <w:tab w:val="left" w:pos="567"/>
        </w:tabs>
        <w:ind w:left="0" w:firstLine="568"/>
        <w:jc w:val="both"/>
        <w:rPr>
          <w:rFonts w:eastAsiaTheme="minorHAnsi"/>
          <w:sz w:val="24"/>
          <w:szCs w:val="24"/>
          <w:lang w:eastAsia="en-US"/>
        </w:rPr>
      </w:pPr>
      <w:r w:rsidRPr="00FA4DEC">
        <w:rPr>
          <w:rFonts w:eastAsiaTheme="minorHAnsi"/>
          <w:sz w:val="24"/>
          <w:szCs w:val="24"/>
          <w:lang w:eastAsia="en-US"/>
        </w:rPr>
        <w:t xml:space="preserve">Не позднее дня, следующего за днем принятия решения, указанного в </w:t>
      </w:r>
      <w:r>
        <w:rPr>
          <w:rFonts w:eastAsiaTheme="minorHAnsi"/>
          <w:sz w:val="24"/>
          <w:szCs w:val="24"/>
          <w:lang w:eastAsia="en-US"/>
        </w:rPr>
        <w:t xml:space="preserve">пункте </w:t>
      </w:r>
      <w:r w:rsidRPr="00487311">
        <w:rPr>
          <w:rFonts w:eastAsiaTheme="minorHAnsi"/>
          <w:sz w:val="24"/>
          <w:szCs w:val="24"/>
          <w:lang w:eastAsia="en-US"/>
        </w:rPr>
        <w:t>5.10</w:t>
      </w:r>
      <w:r>
        <w:rPr>
          <w:rFonts w:eastAsiaTheme="minorHAnsi"/>
          <w:sz w:val="24"/>
          <w:szCs w:val="24"/>
          <w:lang w:eastAsia="en-US"/>
        </w:rPr>
        <w:t xml:space="preserve"> н</w:t>
      </w:r>
      <w:r w:rsidRPr="00FA4DEC">
        <w:rPr>
          <w:rFonts w:eastAsiaTheme="minorHAnsi"/>
          <w:sz w:val="24"/>
          <w:szCs w:val="24"/>
          <w:lang w:eastAsia="en-US"/>
        </w:rPr>
        <w:t>астояще</w:t>
      </w:r>
      <w:r>
        <w:rPr>
          <w:rFonts w:eastAsiaTheme="minorHAnsi"/>
          <w:sz w:val="24"/>
          <w:szCs w:val="24"/>
          <w:lang w:eastAsia="en-US"/>
        </w:rPr>
        <w:t>го раздела</w:t>
      </w:r>
      <w:r w:rsidRPr="00FA4DEC">
        <w:rPr>
          <w:rFonts w:eastAsiaTheme="minorHAnsi"/>
          <w:sz w:val="24"/>
          <w:szCs w:val="24"/>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30B" w:rsidRPr="00F62A59" w:rsidRDefault="0077730B" w:rsidP="00487311">
      <w:pPr>
        <w:pStyle w:val="4"/>
        <w:numPr>
          <w:ilvl w:val="1"/>
          <w:numId w:val="10"/>
        </w:numPr>
        <w:shd w:val="clear" w:color="auto" w:fill="auto"/>
        <w:tabs>
          <w:tab w:val="left" w:pos="0"/>
          <w:tab w:val="left" w:pos="1134"/>
        </w:tabs>
        <w:spacing w:before="0"/>
        <w:ind w:left="0" w:right="40" w:firstLine="556"/>
        <w:rPr>
          <w:sz w:val="24"/>
          <w:szCs w:val="24"/>
        </w:rPr>
      </w:pPr>
      <w:r w:rsidRPr="00F62A59">
        <w:rPr>
          <w:rStyle w:val="2"/>
          <w:sz w:val="24"/>
          <w:szCs w:val="24"/>
        </w:rPr>
        <w:t>В случае несогласия с результатами досудебного обжалования,</w:t>
      </w:r>
      <w:r w:rsidRPr="00F62A59">
        <w:rPr>
          <w:sz w:val="24"/>
          <w:szCs w:val="24"/>
        </w:rPr>
        <w:t xml:space="preserve"> а также на любой стадии рассмотрения спорных вопросов </w:t>
      </w:r>
      <w:r w:rsidRPr="00F62A59">
        <w:rPr>
          <w:rStyle w:val="2"/>
          <w:sz w:val="24"/>
          <w:szCs w:val="24"/>
        </w:rPr>
        <w:t>заявитель имеет право</w:t>
      </w:r>
      <w:r w:rsidRPr="00F62A59">
        <w:rPr>
          <w:sz w:val="24"/>
          <w:szCs w:val="24"/>
        </w:rPr>
        <w:t xml:space="preserve"> </w:t>
      </w:r>
      <w:r w:rsidRPr="00F62A59">
        <w:rPr>
          <w:rStyle w:val="2"/>
          <w:sz w:val="24"/>
          <w:szCs w:val="24"/>
        </w:rPr>
        <w:t>обратиться в суд</w:t>
      </w:r>
      <w:r w:rsidRPr="00F62A59">
        <w:rPr>
          <w:sz w:val="24"/>
          <w:szCs w:val="24"/>
        </w:rPr>
        <w:t xml:space="preserve"> в соответствии с установленным действующим законодательством порядком.</w:t>
      </w:r>
    </w:p>
    <w:p w:rsidR="0077730B" w:rsidRPr="00F62A59" w:rsidRDefault="0077730B" w:rsidP="00487311">
      <w:pPr>
        <w:pStyle w:val="4"/>
        <w:numPr>
          <w:ilvl w:val="1"/>
          <w:numId w:val="10"/>
        </w:numPr>
        <w:shd w:val="clear" w:color="auto" w:fill="auto"/>
        <w:tabs>
          <w:tab w:val="left" w:pos="1154"/>
        </w:tabs>
        <w:spacing w:before="0"/>
        <w:rPr>
          <w:sz w:val="24"/>
          <w:szCs w:val="24"/>
        </w:rPr>
      </w:pPr>
      <w:r w:rsidRPr="00F62A59">
        <w:rPr>
          <w:sz w:val="24"/>
          <w:szCs w:val="24"/>
        </w:rPr>
        <w:t>Информация о порядке подачи и рассмотрения жалобы размещается:</w:t>
      </w:r>
    </w:p>
    <w:p w:rsidR="0077730B" w:rsidRPr="00F62A59" w:rsidRDefault="0077730B" w:rsidP="00F62A59">
      <w:pPr>
        <w:pStyle w:val="4"/>
        <w:numPr>
          <w:ilvl w:val="0"/>
          <w:numId w:val="5"/>
        </w:numPr>
        <w:shd w:val="clear" w:color="auto" w:fill="auto"/>
        <w:tabs>
          <w:tab w:val="left" w:pos="706"/>
        </w:tabs>
        <w:spacing w:before="0"/>
        <w:ind w:right="40" w:firstLine="540"/>
        <w:rPr>
          <w:sz w:val="24"/>
          <w:szCs w:val="24"/>
        </w:rPr>
      </w:pPr>
      <w:r w:rsidRPr="00F62A59">
        <w:rPr>
          <w:sz w:val="24"/>
          <w:szCs w:val="24"/>
        </w:rPr>
        <w:t>на информационных стендах, расположенных в органе, предоставляющем муниципальную услугу, в МФЦ;</w:t>
      </w:r>
    </w:p>
    <w:p w:rsidR="0077730B" w:rsidRPr="00F62A59" w:rsidRDefault="0077730B" w:rsidP="00487311">
      <w:pPr>
        <w:pStyle w:val="4"/>
        <w:numPr>
          <w:ilvl w:val="0"/>
          <w:numId w:val="5"/>
        </w:numPr>
        <w:shd w:val="clear" w:color="auto" w:fill="auto"/>
        <w:tabs>
          <w:tab w:val="left" w:pos="709"/>
        </w:tabs>
        <w:spacing w:before="0"/>
        <w:ind w:right="40" w:firstLine="540"/>
        <w:rPr>
          <w:sz w:val="24"/>
          <w:szCs w:val="24"/>
        </w:rPr>
      </w:pPr>
      <w:r w:rsidRPr="00F62A59">
        <w:rPr>
          <w:sz w:val="24"/>
          <w:szCs w:val="24"/>
        </w:rPr>
        <w:t>на официальных сайтах органа, предоставляющего муниципальную услугу, МФЦ;</w:t>
      </w:r>
    </w:p>
    <w:p w:rsidR="0077730B" w:rsidRPr="00F62A59" w:rsidRDefault="0077730B" w:rsidP="00F62A59">
      <w:pPr>
        <w:pStyle w:val="4"/>
        <w:numPr>
          <w:ilvl w:val="0"/>
          <w:numId w:val="5"/>
        </w:numPr>
        <w:shd w:val="clear" w:color="auto" w:fill="auto"/>
        <w:tabs>
          <w:tab w:val="left" w:pos="698"/>
        </w:tabs>
        <w:spacing w:before="0"/>
        <w:ind w:firstLine="540"/>
        <w:rPr>
          <w:sz w:val="24"/>
          <w:szCs w:val="24"/>
        </w:rPr>
      </w:pPr>
      <w:r w:rsidRPr="00F62A59">
        <w:rPr>
          <w:sz w:val="24"/>
          <w:szCs w:val="24"/>
        </w:rPr>
        <w:t>на порталах государственных и муниципальных услуг;</w:t>
      </w:r>
    </w:p>
    <w:p w:rsidR="0077730B" w:rsidRPr="00F62A59" w:rsidRDefault="00487311" w:rsidP="00487311">
      <w:pPr>
        <w:pStyle w:val="4"/>
        <w:numPr>
          <w:ilvl w:val="1"/>
          <w:numId w:val="10"/>
        </w:numPr>
        <w:shd w:val="clear" w:color="auto" w:fill="auto"/>
        <w:tabs>
          <w:tab w:val="left" w:pos="1272"/>
        </w:tabs>
        <w:spacing w:before="0"/>
        <w:ind w:right="40"/>
        <w:rPr>
          <w:sz w:val="24"/>
          <w:szCs w:val="24"/>
        </w:rPr>
      </w:pPr>
      <w:r>
        <w:rPr>
          <w:sz w:val="24"/>
          <w:szCs w:val="24"/>
        </w:rPr>
        <w:t>Информа</w:t>
      </w:r>
      <w:r w:rsidR="0077730B" w:rsidRPr="00F62A59">
        <w:rPr>
          <w:sz w:val="24"/>
          <w:szCs w:val="24"/>
        </w:rPr>
        <w:t>цию о порядке подачи и рассмотрения жалобы можно получить:</w:t>
      </w:r>
    </w:p>
    <w:p w:rsidR="0077730B" w:rsidRPr="00F62A59" w:rsidRDefault="0077730B" w:rsidP="00F62A59">
      <w:pPr>
        <w:pStyle w:val="4"/>
        <w:numPr>
          <w:ilvl w:val="0"/>
          <w:numId w:val="5"/>
        </w:numPr>
        <w:shd w:val="clear" w:color="auto" w:fill="auto"/>
        <w:tabs>
          <w:tab w:val="left" w:pos="792"/>
        </w:tabs>
        <w:spacing w:before="0"/>
        <w:ind w:right="40" w:firstLine="540"/>
        <w:rPr>
          <w:sz w:val="24"/>
          <w:szCs w:val="24"/>
        </w:rPr>
      </w:pPr>
      <w:r w:rsidRPr="00F62A59">
        <w:rPr>
          <w:sz w:val="24"/>
          <w:szCs w:val="24"/>
        </w:rPr>
        <w:t>посредством телефонной связи по номеру органа, предоставляющего муниципальную услугу, МФЦ;</w:t>
      </w:r>
    </w:p>
    <w:p w:rsidR="0077730B" w:rsidRPr="00F62A59" w:rsidRDefault="0077730B" w:rsidP="00F62A59">
      <w:pPr>
        <w:pStyle w:val="4"/>
        <w:numPr>
          <w:ilvl w:val="0"/>
          <w:numId w:val="5"/>
        </w:numPr>
        <w:shd w:val="clear" w:color="auto" w:fill="auto"/>
        <w:tabs>
          <w:tab w:val="left" w:pos="698"/>
        </w:tabs>
        <w:spacing w:before="0"/>
        <w:ind w:firstLine="540"/>
        <w:rPr>
          <w:sz w:val="24"/>
          <w:szCs w:val="24"/>
        </w:rPr>
      </w:pPr>
      <w:r w:rsidRPr="00F62A59">
        <w:rPr>
          <w:sz w:val="24"/>
          <w:szCs w:val="24"/>
        </w:rPr>
        <w:t>посредством факсимильного сообщения;</w:t>
      </w:r>
    </w:p>
    <w:p w:rsidR="0077730B" w:rsidRPr="00F62A59" w:rsidRDefault="0077730B" w:rsidP="00F62A59">
      <w:pPr>
        <w:pStyle w:val="4"/>
        <w:numPr>
          <w:ilvl w:val="0"/>
          <w:numId w:val="5"/>
        </w:numPr>
        <w:shd w:val="clear" w:color="auto" w:fill="auto"/>
        <w:tabs>
          <w:tab w:val="left" w:pos="826"/>
        </w:tabs>
        <w:spacing w:before="0"/>
        <w:ind w:right="40" w:firstLine="540"/>
        <w:rPr>
          <w:sz w:val="24"/>
          <w:szCs w:val="24"/>
        </w:rPr>
      </w:pPr>
      <w:r w:rsidRPr="00F62A59">
        <w:rPr>
          <w:sz w:val="24"/>
          <w:szCs w:val="24"/>
        </w:rPr>
        <w:t>при личном обращении в орган, предоставляющий муниципальную услугу, МФЦ, в том числе по электронной почте;</w:t>
      </w:r>
    </w:p>
    <w:p w:rsidR="0077730B" w:rsidRPr="00F62A59" w:rsidRDefault="0077730B" w:rsidP="00F62A59">
      <w:pPr>
        <w:pStyle w:val="4"/>
        <w:numPr>
          <w:ilvl w:val="0"/>
          <w:numId w:val="5"/>
        </w:numPr>
        <w:shd w:val="clear" w:color="auto" w:fill="auto"/>
        <w:tabs>
          <w:tab w:val="left" w:pos="744"/>
        </w:tabs>
        <w:spacing w:before="0"/>
        <w:ind w:right="40" w:firstLine="540"/>
        <w:rPr>
          <w:sz w:val="24"/>
          <w:szCs w:val="24"/>
        </w:rPr>
      </w:pPr>
      <w:r w:rsidRPr="00F62A59">
        <w:rPr>
          <w:sz w:val="24"/>
          <w:szCs w:val="24"/>
        </w:rPr>
        <w:t>при письменном обращении в орган, предоставляющий муниципальную услугу, МФЦ;</w:t>
      </w:r>
    </w:p>
    <w:p w:rsidR="0077730B" w:rsidRPr="00F62A59" w:rsidRDefault="0077730B" w:rsidP="00487311">
      <w:pPr>
        <w:pStyle w:val="4"/>
        <w:numPr>
          <w:ilvl w:val="0"/>
          <w:numId w:val="5"/>
        </w:numPr>
        <w:shd w:val="clear" w:color="auto" w:fill="auto"/>
        <w:tabs>
          <w:tab w:val="left" w:pos="698"/>
        </w:tabs>
        <w:spacing w:before="0"/>
        <w:ind w:firstLine="540"/>
        <w:jc w:val="left"/>
        <w:rPr>
          <w:sz w:val="24"/>
          <w:szCs w:val="24"/>
        </w:rPr>
        <w:sectPr w:rsidR="0077730B" w:rsidRPr="00F62A59" w:rsidSect="0077730B">
          <w:pgSz w:w="11909" w:h="16838"/>
          <w:pgMar w:top="871" w:right="1118" w:bottom="871" w:left="1132" w:header="0" w:footer="3" w:gutter="0"/>
          <w:cols w:space="720"/>
          <w:noEndnote/>
          <w:docGrid w:linePitch="360"/>
        </w:sectPr>
      </w:pPr>
      <w:r w:rsidRPr="00F62A59">
        <w:rPr>
          <w:sz w:val="24"/>
          <w:szCs w:val="24"/>
        </w:rPr>
        <w:t>путем публичного информирования.</w:t>
      </w:r>
    </w:p>
    <w:bookmarkEnd w:id="6"/>
    <w:p w:rsidR="00D6616E" w:rsidRPr="0081277D" w:rsidRDefault="00D6616E" w:rsidP="00D6616E">
      <w:pPr>
        <w:pStyle w:val="ConsPlusNonformat"/>
        <w:ind w:left="3969"/>
        <w:rPr>
          <w:rFonts w:ascii="Times New Roman" w:hAnsi="Times New Roman" w:cs="Times New Roman"/>
        </w:rPr>
      </w:pPr>
      <w:r w:rsidRPr="0081277D">
        <w:rPr>
          <w:rFonts w:ascii="Times New Roman" w:hAnsi="Times New Roman" w:cs="Times New Roman"/>
        </w:rPr>
        <w:lastRenderedPageBreak/>
        <w:t>Приложение № 1</w:t>
      </w:r>
    </w:p>
    <w:p w:rsidR="00D6616E" w:rsidRPr="0081277D" w:rsidRDefault="00D6616E" w:rsidP="00D6616E">
      <w:pPr>
        <w:autoSpaceDE w:val="0"/>
        <w:autoSpaceDN w:val="0"/>
        <w:adjustRightInd w:val="0"/>
        <w:ind w:left="3969"/>
        <w:rPr>
          <w:bCs/>
          <w:color w:val="000000"/>
        </w:rPr>
      </w:pPr>
      <w:r w:rsidRPr="0081277D">
        <w:t xml:space="preserve">к Административному регламенту Управления имущественных отношений администрации городского округа «город Каспийск» муниципальной услуги - </w:t>
      </w:r>
      <w:r w:rsidRPr="0081277D">
        <w:rPr>
          <w:bCs/>
          <w:color w:val="000000"/>
        </w:rPr>
        <w:t>«Заключение договора  доверительного управления муниципального имущества»</w:t>
      </w:r>
    </w:p>
    <w:p w:rsidR="00D6616E" w:rsidRPr="003477B0" w:rsidRDefault="00D6616E" w:rsidP="00D6616E">
      <w:pPr>
        <w:pStyle w:val="ConsPlusNonformat"/>
        <w:ind w:left="3969"/>
        <w:rPr>
          <w:rFonts w:ascii="Times New Roman" w:hAnsi="Times New Roman" w:cs="Times New Roman"/>
          <w:bCs/>
          <w:color w:val="000000"/>
          <w:sz w:val="24"/>
          <w:szCs w:val="24"/>
        </w:rPr>
      </w:pPr>
    </w:p>
    <w:p w:rsidR="00D6616E" w:rsidRPr="003477B0" w:rsidRDefault="00D6616E" w:rsidP="00D6616E">
      <w:pPr>
        <w:autoSpaceDE w:val="0"/>
        <w:jc w:val="center"/>
        <w:rPr>
          <w:b/>
          <w:sz w:val="24"/>
          <w:szCs w:val="24"/>
        </w:rPr>
      </w:pPr>
      <w:r w:rsidRPr="003477B0">
        <w:rPr>
          <w:b/>
          <w:sz w:val="24"/>
          <w:szCs w:val="24"/>
        </w:rPr>
        <w:t xml:space="preserve">Форма заявления на предоставление муниципальной услуги </w:t>
      </w:r>
    </w:p>
    <w:p w:rsidR="00D6616E" w:rsidRPr="003477B0" w:rsidRDefault="00D6616E" w:rsidP="00D6616E">
      <w:pPr>
        <w:autoSpaceDE w:val="0"/>
        <w:jc w:val="center"/>
        <w:rPr>
          <w:b/>
          <w:sz w:val="24"/>
          <w:szCs w:val="24"/>
        </w:rPr>
      </w:pPr>
      <w:r w:rsidRPr="003477B0">
        <w:rPr>
          <w:b/>
          <w:sz w:val="24"/>
          <w:szCs w:val="24"/>
        </w:rPr>
        <w:t xml:space="preserve">по заключению договора </w:t>
      </w:r>
      <w:r>
        <w:rPr>
          <w:b/>
          <w:sz w:val="24"/>
          <w:szCs w:val="24"/>
        </w:rPr>
        <w:t>доверительного управления муниципального имущества</w:t>
      </w:r>
    </w:p>
    <w:p w:rsidR="00D6616E" w:rsidRPr="003477B0" w:rsidRDefault="00D6616E" w:rsidP="00D6616E">
      <w:pPr>
        <w:rPr>
          <w:sz w:val="24"/>
          <w:szCs w:val="24"/>
        </w:rPr>
      </w:pPr>
    </w:p>
    <w:tbl>
      <w:tblPr>
        <w:tblW w:w="0" w:type="auto"/>
        <w:jc w:val="right"/>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tblGrid>
      <w:tr w:rsidR="00D6616E" w:rsidRPr="005A1F46" w:rsidTr="00487311">
        <w:trPr>
          <w:jc w:val="right"/>
        </w:trPr>
        <w:tc>
          <w:tcPr>
            <w:tcW w:w="4360" w:type="dxa"/>
          </w:tcPr>
          <w:p w:rsidR="0081277D" w:rsidRDefault="0081277D" w:rsidP="00E86DA5">
            <w:pPr>
              <w:autoSpaceDE w:val="0"/>
              <w:autoSpaceDN w:val="0"/>
              <w:adjustRightInd w:val="0"/>
              <w:rPr>
                <w:i/>
              </w:rPr>
            </w:pPr>
            <w:r>
              <w:rPr>
                <w:i/>
              </w:rPr>
              <w:t>Главе  городского  округа  «город Каспийск»</w:t>
            </w:r>
          </w:p>
          <w:p w:rsidR="0081277D" w:rsidRDefault="0081277D" w:rsidP="00E86DA5">
            <w:pPr>
              <w:autoSpaceDE w:val="0"/>
              <w:autoSpaceDN w:val="0"/>
              <w:adjustRightInd w:val="0"/>
              <w:rPr>
                <w:i/>
              </w:rPr>
            </w:pPr>
            <w:r>
              <w:rPr>
                <w:i/>
              </w:rPr>
              <w:t xml:space="preserve">______________________________________ </w:t>
            </w:r>
          </w:p>
          <w:p w:rsidR="0081277D" w:rsidRPr="0081277D" w:rsidRDefault="0081277D" w:rsidP="0081277D">
            <w:pPr>
              <w:autoSpaceDE w:val="0"/>
              <w:autoSpaceDN w:val="0"/>
              <w:adjustRightInd w:val="0"/>
              <w:jc w:val="center"/>
              <w:rPr>
                <w:i/>
                <w:vertAlign w:val="superscript"/>
              </w:rPr>
            </w:pPr>
            <w:r w:rsidRPr="0081277D">
              <w:rPr>
                <w:i/>
                <w:vertAlign w:val="superscript"/>
              </w:rPr>
              <w:t>(Фамилия и ирициалы)</w:t>
            </w:r>
          </w:p>
          <w:p w:rsidR="00D6616E" w:rsidRDefault="00D6616E" w:rsidP="00487311">
            <w:pPr>
              <w:autoSpaceDE w:val="0"/>
              <w:autoSpaceDN w:val="0"/>
              <w:adjustRightInd w:val="0"/>
              <w:jc w:val="center"/>
              <w:rPr>
                <w:i/>
              </w:rPr>
            </w:pPr>
          </w:p>
          <w:p w:rsidR="00487311" w:rsidRPr="00D61680" w:rsidRDefault="00487311" w:rsidP="00487311">
            <w:pPr>
              <w:autoSpaceDE w:val="0"/>
              <w:autoSpaceDN w:val="0"/>
              <w:adjustRightInd w:val="0"/>
              <w:jc w:val="center"/>
              <w:rPr>
                <w:i/>
              </w:rPr>
            </w:pPr>
          </w:p>
        </w:tc>
      </w:tr>
      <w:tr w:rsidR="00487311" w:rsidRPr="005A1F46" w:rsidTr="00487311">
        <w:trPr>
          <w:jc w:val="right"/>
        </w:trPr>
        <w:tc>
          <w:tcPr>
            <w:tcW w:w="4360" w:type="dxa"/>
          </w:tcPr>
          <w:p w:rsidR="00487311" w:rsidRDefault="00487311" w:rsidP="00487311">
            <w:pPr>
              <w:autoSpaceDE w:val="0"/>
              <w:autoSpaceDN w:val="0"/>
              <w:adjustRightInd w:val="0"/>
              <w:jc w:val="both"/>
              <w:rPr>
                <w:color w:val="000000"/>
              </w:rPr>
            </w:pPr>
            <w:r>
              <w:rPr>
                <w:color w:val="000000"/>
              </w:rPr>
              <w:t xml:space="preserve">Для индивидуальных предпринимателей - Ф.И.О. заявителя или представителя заявителя, ИНН, адрес, контактный телефон; </w:t>
            </w:r>
          </w:p>
          <w:p w:rsidR="00487311" w:rsidRDefault="00487311" w:rsidP="00487311">
            <w:pPr>
              <w:autoSpaceDE w:val="0"/>
              <w:autoSpaceDN w:val="0"/>
              <w:adjustRightInd w:val="0"/>
              <w:jc w:val="both"/>
              <w:rPr>
                <w:color w:val="000000"/>
              </w:rPr>
            </w:pPr>
          </w:p>
          <w:p w:rsidR="00487311" w:rsidRDefault="00487311" w:rsidP="00487311">
            <w:pPr>
              <w:autoSpaceDE w:val="0"/>
              <w:autoSpaceDN w:val="0"/>
              <w:adjustRightInd w:val="0"/>
              <w:jc w:val="both"/>
              <w:rPr>
                <w:b/>
                <w:bCs/>
              </w:rPr>
            </w:pPr>
            <w:r>
              <w:rPr>
                <w:color w:val="000000"/>
              </w:rPr>
              <w:t>для юридических лиц полное название в соответствии с учредительными документами, юридический и почтовый адреса, телефон, фамилия, имя, отчество</w:t>
            </w:r>
          </w:p>
          <w:p w:rsidR="00487311" w:rsidRDefault="00487311" w:rsidP="00E86DA5">
            <w:pPr>
              <w:autoSpaceDE w:val="0"/>
              <w:autoSpaceDN w:val="0"/>
              <w:adjustRightInd w:val="0"/>
              <w:rPr>
                <w:i/>
              </w:rPr>
            </w:pPr>
          </w:p>
        </w:tc>
      </w:tr>
    </w:tbl>
    <w:p w:rsidR="00487311" w:rsidRDefault="00487311" w:rsidP="00D6616E">
      <w:pPr>
        <w:autoSpaceDE w:val="0"/>
        <w:autoSpaceDN w:val="0"/>
        <w:adjustRightInd w:val="0"/>
        <w:jc w:val="center"/>
        <w:rPr>
          <w:b/>
          <w:bCs/>
        </w:rPr>
      </w:pPr>
    </w:p>
    <w:p w:rsidR="00D6616E" w:rsidRPr="0016369C" w:rsidRDefault="00D6616E" w:rsidP="00D6616E">
      <w:pPr>
        <w:autoSpaceDE w:val="0"/>
        <w:autoSpaceDN w:val="0"/>
        <w:adjustRightInd w:val="0"/>
        <w:jc w:val="center"/>
      </w:pPr>
      <w:r w:rsidRPr="0016369C">
        <w:rPr>
          <w:b/>
          <w:bCs/>
        </w:rPr>
        <w:t>Заявление</w:t>
      </w:r>
    </w:p>
    <w:p w:rsidR="00D6616E" w:rsidRPr="0016369C" w:rsidRDefault="00D6616E" w:rsidP="00D6616E">
      <w:pPr>
        <w:pStyle w:val="ConsPlusNonformat"/>
        <w:widowControl/>
        <w:ind w:firstLine="72"/>
        <w:rPr>
          <w:rFonts w:ascii="Times New Roman" w:hAnsi="Times New Roman" w:cs="Times New Roman"/>
          <w:i/>
          <w:sz w:val="24"/>
          <w:szCs w:val="24"/>
        </w:rPr>
      </w:pPr>
    </w:p>
    <w:p w:rsidR="00D6616E" w:rsidRDefault="00D6616E" w:rsidP="00D6616E">
      <w:pPr>
        <w:autoSpaceDE w:val="0"/>
        <w:autoSpaceDN w:val="0"/>
        <w:adjustRightInd w:val="0"/>
        <w:spacing w:line="360" w:lineRule="auto"/>
        <w:ind w:firstLine="709"/>
        <w:jc w:val="both"/>
      </w:pPr>
      <w:r>
        <w:t>От ______________________________________________________________________________________</w:t>
      </w:r>
    </w:p>
    <w:p w:rsidR="00D6616E" w:rsidRDefault="00D6616E" w:rsidP="00D6616E">
      <w:pPr>
        <w:autoSpaceDE w:val="0"/>
        <w:autoSpaceDN w:val="0"/>
        <w:adjustRightInd w:val="0"/>
        <w:spacing w:line="360" w:lineRule="auto"/>
        <w:jc w:val="both"/>
      </w:pPr>
      <w:r>
        <w:t>________________________________________________________________________________________________</w:t>
      </w:r>
    </w:p>
    <w:p w:rsidR="00D6616E" w:rsidRPr="00657266" w:rsidRDefault="00D6616E" w:rsidP="00D6616E">
      <w:pPr>
        <w:autoSpaceDE w:val="0"/>
        <w:autoSpaceDN w:val="0"/>
        <w:adjustRightInd w:val="0"/>
        <w:spacing w:line="360" w:lineRule="auto"/>
        <w:ind w:firstLine="709"/>
        <w:jc w:val="center"/>
        <w:rPr>
          <w:sz w:val="16"/>
          <w:szCs w:val="16"/>
        </w:rPr>
      </w:pPr>
      <w:r>
        <w:rPr>
          <w:sz w:val="16"/>
          <w:szCs w:val="16"/>
        </w:rPr>
        <w:t>(для юридических лиц – полное наименование, организационно-правовая форма, для индивидуальных предпринимателей – правовой статус, ФИО)</w:t>
      </w:r>
    </w:p>
    <w:p w:rsidR="00D6616E" w:rsidRDefault="00D6616E" w:rsidP="00D6616E">
      <w:pPr>
        <w:autoSpaceDE w:val="0"/>
        <w:autoSpaceDN w:val="0"/>
        <w:adjustRightInd w:val="0"/>
        <w:spacing w:line="360" w:lineRule="auto"/>
        <w:ind w:firstLine="709"/>
        <w:jc w:val="both"/>
      </w:pPr>
      <w:r w:rsidRPr="0016369C">
        <w:t xml:space="preserve">Прошу </w:t>
      </w:r>
      <w:r>
        <w:t xml:space="preserve">заключить договор доверительного управления муниципального имущества, являющегося муниципальной собственностью и расположенного по адресу: г. Каспийск, ул. _________________________, </w:t>
      </w:r>
      <w:r w:rsidR="00375484">
        <w:t xml:space="preserve">        </w:t>
      </w:r>
      <w:r>
        <w:t>д. ______</w:t>
      </w:r>
      <w:r w:rsidR="00375484">
        <w:t>,</w:t>
      </w:r>
      <w:r>
        <w:t xml:space="preserve"> </w:t>
      </w:r>
      <w:r w:rsidRPr="0016369C">
        <w:t>общей площадью_______ кв.м.,</w:t>
      </w:r>
      <w:r>
        <w:t xml:space="preserve"> для использования _________________________________________</w:t>
      </w:r>
      <w:r w:rsidR="00375484">
        <w:t xml:space="preserve"> </w:t>
      </w:r>
      <w:r>
        <w:t>____________________________________</w:t>
      </w:r>
      <w:r w:rsidR="00375484">
        <w:t>__</w:t>
      </w:r>
      <w:r>
        <w:t>________</w:t>
      </w:r>
      <w:r w:rsidRPr="0016369C">
        <w:t xml:space="preserve"> </w:t>
      </w:r>
      <w:r>
        <w:t>на срок</w:t>
      </w:r>
      <w:r w:rsidRPr="0016369C">
        <w:t xml:space="preserve"> _______</w:t>
      </w:r>
      <w:r w:rsidR="00375484">
        <w:t>_______________________</w:t>
      </w:r>
      <w:r w:rsidRPr="0016369C">
        <w:t>____________.</w:t>
      </w:r>
    </w:p>
    <w:p w:rsidR="00D6616E" w:rsidRDefault="00D6616E" w:rsidP="00D6616E">
      <w:pPr>
        <w:autoSpaceDE w:val="0"/>
        <w:autoSpaceDN w:val="0"/>
        <w:adjustRightInd w:val="0"/>
        <w:spacing w:line="360" w:lineRule="auto"/>
        <w:jc w:val="both"/>
      </w:pPr>
      <w:r>
        <w:t>Данные заявителя:</w:t>
      </w:r>
    </w:p>
    <w:p w:rsidR="00D6616E" w:rsidRDefault="00D6616E" w:rsidP="00D6616E">
      <w:pPr>
        <w:autoSpaceDE w:val="0"/>
        <w:autoSpaceDN w:val="0"/>
        <w:adjustRightInd w:val="0"/>
        <w:spacing w:line="360" w:lineRule="auto"/>
        <w:jc w:val="both"/>
      </w:pPr>
      <w:r>
        <w:t>Наименование заявителя: _________________________________________________________________________ ;</w:t>
      </w:r>
    </w:p>
    <w:p w:rsidR="00D6616E" w:rsidRDefault="00D6616E" w:rsidP="00D6616E">
      <w:pPr>
        <w:autoSpaceDE w:val="0"/>
        <w:autoSpaceDN w:val="0"/>
        <w:adjustRightInd w:val="0"/>
        <w:spacing w:line="360" w:lineRule="auto"/>
        <w:jc w:val="both"/>
      </w:pPr>
      <w:r>
        <w:t>Свидетельство о государственной регистрации/паспортные данные ______________________________________</w:t>
      </w:r>
    </w:p>
    <w:p w:rsidR="00D6616E" w:rsidRDefault="00D6616E" w:rsidP="00D6616E">
      <w:pPr>
        <w:autoSpaceDE w:val="0"/>
        <w:autoSpaceDN w:val="0"/>
        <w:adjustRightInd w:val="0"/>
        <w:spacing w:line="360" w:lineRule="auto"/>
        <w:jc w:val="both"/>
      </w:pPr>
      <w:r>
        <w:t>_______________________________________________________________________________________________ ;</w:t>
      </w:r>
    </w:p>
    <w:p w:rsidR="00D6616E" w:rsidRDefault="00D6616E" w:rsidP="00D6616E">
      <w:pPr>
        <w:autoSpaceDE w:val="0"/>
        <w:autoSpaceDN w:val="0"/>
        <w:adjustRightInd w:val="0"/>
        <w:spacing w:line="360" w:lineRule="auto"/>
        <w:jc w:val="both"/>
      </w:pPr>
      <w:r>
        <w:t>Юридический адрес/место проживания, контактный телефон ___________________________________________</w:t>
      </w:r>
    </w:p>
    <w:p w:rsidR="00D6616E" w:rsidRDefault="00D6616E" w:rsidP="00D6616E">
      <w:pPr>
        <w:autoSpaceDE w:val="0"/>
        <w:autoSpaceDN w:val="0"/>
        <w:adjustRightInd w:val="0"/>
        <w:spacing w:line="360" w:lineRule="auto"/>
        <w:jc w:val="both"/>
      </w:pPr>
      <w:r>
        <w:t>_______________________________________________________________________________________________;</w:t>
      </w:r>
    </w:p>
    <w:p w:rsidR="00D6616E" w:rsidRDefault="00D6616E" w:rsidP="00D6616E">
      <w:pPr>
        <w:autoSpaceDE w:val="0"/>
        <w:autoSpaceDN w:val="0"/>
        <w:adjustRightInd w:val="0"/>
        <w:spacing w:line="360" w:lineRule="auto"/>
        <w:jc w:val="both"/>
      </w:pPr>
      <w:r>
        <w:t>Банковские реквизиты: р/с________________________________ , к/с ____________________________________,</w:t>
      </w:r>
    </w:p>
    <w:p w:rsidR="00D6616E" w:rsidRDefault="00D6616E" w:rsidP="00D6616E">
      <w:pPr>
        <w:autoSpaceDE w:val="0"/>
        <w:autoSpaceDN w:val="0"/>
        <w:adjustRightInd w:val="0"/>
        <w:spacing w:line="360" w:lineRule="auto"/>
        <w:jc w:val="both"/>
      </w:pPr>
      <w:r>
        <w:t>Наименование банка ___________________________________________________ , БИК ____________________,</w:t>
      </w:r>
    </w:p>
    <w:p w:rsidR="00D6616E" w:rsidRDefault="00D6616E" w:rsidP="00D6616E">
      <w:pPr>
        <w:autoSpaceDE w:val="0"/>
        <w:autoSpaceDN w:val="0"/>
        <w:adjustRightInd w:val="0"/>
        <w:spacing w:line="360" w:lineRule="auto"/>
        <w:jc w:val="both"/>
      </w:pPr>
      <w:r>
        <w:t>ИНН _____________________ , КПП ____________________ , ОКПО _________________,</w:t>
      </w:r>
    </w:p>
    <w:p w:rsidR="00D6616E" w:rsidRDefault="00D6616E" w:rsidP="00D6616E">
      <w:pPr>
        <w:autoSpaceDE w:val="0"/>
        <w:autoSpaceDN w:val="0"/>
        <w:adjustRightInd w:val="0"/>
        <w:spacing w:line="360" w:lineRule="auto"/>
        <w:jc w:val="both"/>
      </w:pPr>
      <w:r>
        <w:t>Руководитель организации:</w:t>
      </w:r>
    </w:p>
    <w:p w:rsidR="00D6616E" w:rsidRDefault="00D6616E" w:rsidP="00D6616E">
      <w:pPr>
        <w:autoSpaceDE w:val="0"/>
        <w:autoSpaceDN w:val="0"/>
        <w:adjustRightInd w:val="0"/>
        <w:spacing w:line="360" w:lineRule="auto"/>
        <w:jc w:val="both"/>
      </w:pPr>
      <w:r>
        <w:t>Должность ______________________________________________________________________________________</w:t>
      </w:r>
    </w:p>
    <w:p w:rsidR="00D6616E" w:rsidRDefault="00D6616E" w:rsidP="00D6616E">
      <w:pPr>
        <w:autoSpaceDE w:val="0"/>
        <w:autoSpaceDN w:val="0"/>
        <w:adjustRightInd w:val="0"/>
        <w:spacing w:line="360" w:lineRule="auto"/>
        <w:jc w:val="both"/>
      </w:pPr>
      <w:r>
        <w:t>ФИО ________________________________________________________________ , подпись _________________.</w:t>
      </w:r>
    </w:p>
    <w:p w:rsidR="00D6616E" w:rsidRDefault="00D6616E" w:rsidP="00D6616E">
      <w:pPr>
        <w:autoSpaceDE w:val="0"/>
        <w:autoSpaceDN w:val="0"/>
        <w:adjustRightInd w:val="0"/>
        <w:spacing w:line="360" w:lineRule="auto"/>
        <w:jc w:val="both"/>
      </w:pPr>
    </w:p>
    <w:p w:rsidR="00D6616E" w:rsidRPr="00CC1F7B" w:rsidRDefault="00D6616E" w:rsidP="00D6616E">
      <w:pPr>
        <w:autoSpaceDE w:val="0"/>
        <w:autoSpaceDN w:val="0"/>
        <w:adjustRightInd w:val="0"/>
        <w:spacing w:line="360" w:lineRule="auto"/>
        <w:jc w:val="both"/>
      </w:pPr>
      <w:r>
        <w:t xml:space="preserve"> </w:t>
      </w:r>
      <w:r w:rsidRPr="00CC1F7B">
        <w:rPr>
          <w:i/>
        </w:rPr>
        <w:t>"__" __________ 20__ г.</w:t>
      </w:r>
      <w:r w:rsidRPr="00CC1F7B">
        <w:t xml:space="preserve">   </w:t>
      </w:r>
      <w:r>
        <w:tab/>
      </w:r>
      <w:r>
        <w:tab/>
      </w:r>
      <w:r>
        <w:tab/>
      </w:r>
      <w:r>
        <w:tab/>
      </w:r>
    </w:p>
    <w:p w:rsidR="00D6616E" w:rsidRDefault="00D6616E" w:rsidP="00D6616E">
      <w:pPr>
        <w:autoSpaceDE w:val="0"/>
        <w:autoSpaceDN w:val="0"/>
        <w:adjustRightInd w:val="0"/>
        <w:ind w:left="5100"/>
      </w:pPr>
    </w:p>
    <w:p w:rsidR="00D6616E" w:rsidRDefault="00D6616E" w:rsidP="00D6616E">
      <w:pPr>
        <w:autoSpaceDE w:val="0"/>
        <w:autoSpaceDN w:val="0"/>
        <w:adjustRightInd w:val="0"/>
        <w:ind w:left="5100"/>
      </w:pPr>
    </w:p>
    <w:p w:rsidR="00D6616E" w:rsidRDefault="00D6616E" w:rsidP="00D6616E">
      <w:pPr>
        <w:autoSpaceDE w:val="0"/>
        <w:autoSpaceDN w:val="0"/>
        <w:adjustRightInd w:val="0"/>
        <w:ind w:left="5100"/>
      </w:pPr>
    </w:p>
    <w:p w:rsidR="00D6616E" w:rsidRDefault="00D6616E" w:rsidP="00D6616E">
      <w:pPr>
        <w:autoSpaceDE w:val="0"/>
        <w:autoSpaceDN w:val="0"/>
        <w:adjustRightInd w:val="0"/>
        <w:ind w:left="5100"/>
      </w:pPr>
    </w:p>
    <w:p w:rsidR="00D6616E" w:rsidRDefault="00D6616E" w:rsidP="00D6616E">
      <w:pPr>
        <w:autoSpaceDE w:val="0"/>
        <w:autoSpaceDN w:val="0"/>
        <w:adjustRightInd w:val="0"/>
        <w:ind w:left="5100"/>
      </w:pPr>
    </w:p>
    <w:p w:rsidR="00D6616E" w:rsidRDefault="00D6616E" w:rsidP="00D6616E">
      <w:pPr>
        <w:autoSpaceDE w:val="0"/>
        <w:autoSpaceDN w:val="0"/>
        <w:adjustRightInd w:val="0"/>
        <w:ind w:left="5100"/>
      </w:pPr>
    </w:p>
    <w:p w:rsidR="00D6616E" w:rsidRPr="009D42E5" w:rsidRDefault="00D6616E" w:rsidP="00D6616E">
      <w:pPr>
        <w:pStyle w:val="ConsPlusNonformat"/>
        <w:spacing w:line="240" w:lineRule="atLeast"/>
        <w:ind w:left="3969" w:right="-142"/>
        <w:rPr>
          <w:rFonts w:ascii="Times New Roman" w:hAnsi="Times New Roman" w:cs="Times New Roman"/>
        </w:rPr>
      </w:pPr>
      <w:r w:rsidRPr="009D42E5">
        <w:rPr>
          <w:rFonts w:ascii="Times New Roman" w:hAnsi="Times New Roman" w:cs="Times New Roman"/>
        </w:rPr>
        <w:lastRenderedPageBreak/>
        <w:t xml:space="preserve">Приложение </w:t>
      </w:r>
      <w:r>
        <w:rPr>
          <w:rFonts w:ascii="Times New Roman" w:hAnsi="Times New Roman" w:cs="Times New Roman"/>
        </w:rPr>
        <w:t>2</w:t>
      </w:r>
      <w:r w:rsidRPr="009D42E5">
        <w:t xml:space="preserve"> </w:t>
      </w:r>
    </w:p>
    <w:p w:rsidR="00D6616E" w:rsidRPr="009D42E5" w:rsidRDefault="00D6616E" w:rsidP="00D6616E">
      <w:pPr>
        <w:autoSpaceDE w:val="0"/>
        <w:autoSpaceDN w:val="0"/>
        <w:adjustRightInd w:val="0"/>
        <w:spacing w:line="240" w:lineRule="atLeast"/>
        <w:ind w:left="3969" w:right="-142"/>
        <w:rPr>
          <w:color w:val="000000"/>
        </w:rPr>
      </w:pPr>
      <w:r w:rsidRPr="009D42E5">
        <w:t xml:space="preserve">к Административному регламенту </w:t>
      </w:r>
      <w:r>
        <w:rPr>
          <w:szCs w:val="28"/>
        </w:rPr>
        <w:t>Управления имущественных отношений администрации городского округа «город Каспийск»</w:t>
      </w:r>
      <w:r w:rsidRPr="009D42E5">
        <w:t xml:space="preserve"> - </w:t>
      </w:r>
      <w:r w:rsidRPr="009D42E5">
        <w:rPr>
          <w:color w:val="000000"/>
        </w:rPr>
        <w:t>«Заключение договора  доверительного управления муниципального имущества»</w:t>
      </w:r>
    </w:p>
    <w:p w:rsidR="00D6616E" w:rsidRPr="00224D76" w:rsidRDefault="00D6616E" w:rsidP="00D6616E">
      <w:pPr>
        <w:autoSpaceDE w:val="0"/>
        <w:autoSpaceDN w:val="0"/>
        <w:adjustRightInd w:val="0"/>
        <w:spacing w:line="240" w:lineRule="atLeast"/>
        <w:ind w:left="5088" w:right="-146"/>
        <w:rPr>
          <w:color w:val="000000"/>
          <w:sz w:val="16"/>
          <w:szCs w:val="16"/>
        </w:rPr>
      </w:pPr>
    </w:p>
    <w:p w:rsidR="00D6616E" w:rsidRDefault="004302D6" w:rsidP="00D6616E">
      <w:pPr>
        <w:autoSpaceDE w:val="0"/>
        <w:autoSpaceDN w:val="0"/>
        <w:adjustRightInd w:val="0"/>
        <w:spacing w:line="240" w:lineRule="atLeast"/>
        <w:ind w:right="-146"/>
        <w:jc w:val="center"/>
      </w:pPr>
      <w:r w:rsidRPr="004302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3.6pt;margin-top:74.8pt;width:7in;height:531.1pt;z-index:251660288" o:preferrelative="f" fillcolor="window">
            <v:imagedata croptop="-65520f" cropbottom="65520f"/>
            <w10:wrap side="largest"/>
          </v:shape>
        </w:pict>
      </w:r>
      <w:r w:rsidR="00D6616E">
        <w:t xml:space="preserve">БЛОК-СХЕМА </w:t>
      </w:r>
    </w:p>
    <w:p w:rsidR="00D6616E" w:rsidRDefault="004302D6" w:rsidP="00D6616E">
      <w:pPr>
        <w:autoSpaceDE w:val="0"/>
        <w:autoSpaceDN w:val="0"/>
        <w:adjustRightInd w:val="0"/>
        <w:spacing w:line="240" w:lineRule="atLeast"/>
        <w:ind w:right="-146"/>
        <w:jc w:val="center"/>
      </w:pPr>
      <w:r w:rsidRPr="004302D6">
        <w:rPr>
          <w:noProof/>
          <w:sz w:val="28"/>
          <w:szCs w:val="28"/>
          <w:lang w:eastAsia="ru-RU"/>
        </w:rPr>
        <w:pict>
          <v:rect id="_x0000_s1098" style="position:absolute;left:0;text-align:left;margin-left:2.4pt;margin-top:623.15pt;width:244.8pt;height:45pt;flip:y;z-index:251700224">
            <v:textbox style="mso-next-textbox:#_x0000_s1098">
              <w:txbxContent>
                <w:p w:rsidR="009F4E11" w:rsidRDefault="009F4E11" w:rsidP="00D6616E">
                  <w:pPr>
                    <w:jc w:val="center"/>
                  </w:pPr>
                  <w:r>
                    <w:t>Подготовка проекта договора доверительного управления муниципального недвижимого имущества и его заключение</w:t>
                  </w:r>
                </w:p>
              </w:txbxContent>
            </v:textbox>
          </v:rect>
        </w:pict>
      </w:r>
      <w:r w:rsidRPr="004302D6">
        <w:rPr>
          <w:noProof/>
          <w:sz w:val="28"/>
          <w:szCs w:val="28"/>
          <w:lang w:eastAsia="ru-RU"/>
        </w:rPr>
        <w:pict>
          <v:line id="_x0000_s1097" style="position:absolute;left:0;text-align:left;z-index:251699200" from="403.25pt,230.15pt" to="404.5pt,263.15pt">
            <v:stroke endarrow="block"/>
          </v:line>
        </w:pict>
      </w:r>
      <w:r w:rsidRPr="004302D6">
        <w:rPr>
          <w:noProof/>
          <w:sz w:val="28"/>
          <w:szCs w:val="28"/>
          <w:lang w:eastAsia="ru-RU"/>
        </w:rPr>
        <w:pict>
          <v:line id="_x0000_s1096" style="position:absolute;left:0;text-align:left;z-index:251698176" from="62.4pt,230.15pt" to="62.5pt,263.15pt">
            <v:stroke endarrow="block"/>
          </v:line>
        </w:pict>
      </w:r>
      <w:r w:rsidRPr="004302D6">
        <w:rPr>
          <w:noProof/>
          <w:sz w:val="28"/>
          <w:szCs w:val="28"/>
          <w:lang w:eastAsia="ru-RU"/>
        </w:rPr>
        <w:pict>
          <v:line id="_x0000_s1095" style="position:absolute;left:0;text-align:left;z-index:251697152" from="263.95pt,398.15pt" to="283.2pt,398.2pt">
            <v:stroke endarrow="block"/>
          </v:line>
        </w:pict>
      </w:r>
      <w:r w:rsidRPr="004302D6">
        <w:rPr>
          <w:noProof/>
          <w:sz w:val="28"/>
          <w:szCs w:val="28"/>
          <w:lang w:eastAsia="ru-RU"/>
        </w:rPr>
        <w:pict>
          <v:line id="_x0000_s1094" style="position:absolute;left:0;text-align:left;z-index:251696128" from="249.6pt,335.1pt" to="265.15pt,335.15pt"/>
        </w:pict>
      </w:r>
      <w:r w:rsidRPr="004302D6">
        <w:rPr>
          <w:noProof/>
          <w:sz w:val="28"/>
          <w:szCs w:val="28"/>
          <w:lang w:eastAsia="ru-RU"/>
        </w:rPr>
        <w:pict>
          <v:shapetype id="_x0000_t32" coordsize="21600,21600" o:spt="32" o:oned="t" path="m,l21600,21600e" filled="f">
            <v:path arrowok="t" fillok="f" o:connecttype="none"/>
            <o:lock v:ext="edit" shapetype="t"/>
          </v:shapetype>
          <v:shape id="_x0000_s1071" type="#_x0000_t32" style="position:absolute;left:0;text-align:left;margin-left:374.5pt;margin-top:230.2pt;width:28.75pt;height:.05pt;flip:x;z-index:251672576" o:connectortype="straight"/>
        </w:pict>
      </w:r>
      <w:r w:rsidRPr="004302D6">
        <w:rPr>
          <w:noProof/>
          <w:sz w:val="28"/>
          <w:szCs w:val="28"/>
          <w:lang w:eastAsia="ru-RU"/>
        </w:rPr>
        <w:pict>
          <v:shape id="_x0000_s1070" type="#_x0000_t32" style="position:absolute;left:0;text-align:left;margin-left:62.4pt;margin-top:230.15pt;width:28.8pt;height:.05pt;flip:x;z-index:251671552" o:connectortype="straight"/>
        </w:pict>
      </w:r>
      <w:r w:rsidRPr="004302D6">
        <w:rPr>
          <w:noProof/>
          <w:sz w:val="28"/>
          <w:szCs w:val="28"/>
          <w:lang w:eastAsia="ru-RU"/>
        </w:rPr>
        <w:pict>
          <v:rect id="_x0000_s1072" style="position:absolute;left:0;text-align:left;margin-left:15.65pt;margin-top:263.15pt;width:130.75pt;height:27pt;flip:y;z-index:251673600">
            <v:textbox style="mso-next-textbox:#_x0000_s1072">
              <w:txbxContent>
                <w:p w:rsidR="009F4E11" w:rsidRDefault="009F4E11" w:rsidP="00D6616E">
                  <w:pPr>
                    <w:jc w:val="center"/>
                  </w:pPr>
                  <w:r>
                    <w:t xml:space="preserve">Соответствует </w:t>
                  </w:r>
                </w:p>
              </w:txbxContent>
            </v:textbox>
          </v:rect>
        </w:pict>
      </w:r>
      <w:r w:rsidRPr="004302D6">
        <w:rPr>
          <w:noProof/>
          <w:sz w:val="28"/>
          <w:szCs w:val="28"/>
          <w:lang w:eastAsia="ru-RU"/>
        </w:rPr>
        <w:pict>
          <v:rect id="_x0000_s1073" style="position:absolute;left:0;text-align:left;margin-left:330pt;margin-top:263.15pt;width:130.7pt;height:27pt;flip:y;z-index:251674624">
            <v:textbox style="mso-next-textbox:#_x0000_s1073">
              <w:txbxContent>
                <w:p w:rsidR="009F4E11" w:rsidRDefault="009F4E11" w:rsidP="00D6616E">
                  <w:pPr>
                    <w:jc w:val="center"/>
                  </w:pPr>
                  <w:r>
                    <w:t xml:space="preserve">Не соответствует </w:t>
                  </w:r>
                </w:p>
              </w:txbxContent>
            </v:textbox>
          </v:rect>
        </w:pict>
      </w:r>
      <w:r w:rsidRPr="004302D6">
        <w:rPr>
          <w:noProof/>
          <w:sz w:val="28"/>
          <w:szCs w:val="28"/>
          <w:lang w:eastAsia="ru-RU"/>
        </w:rPr>
        <w:pict>
          <v:rect id="_x0000_s1074" style="position:absolute;left:0;text-align:left;margin-left:3.6pt;margin-top:308.15pt;width:243.6pt;height:54pt;flip:y;z-index:251675648">
            <v:textbox style="mso-next-textbox:#_x0000_s1074">
              <w:txbxContent>
                <w:p w:rsidR="009F4E11" w:rsidRPr="007C4379" w:rsidRDefault="009F4E11" w:rsidP="00D6616E">
                  <w:pPr>
                    <w:jc w:val="center"/>
                  </w:pPr>
                  <w:r>
                    <w:t>Рассмотрение заявления на заседании комиссии по определению способов и условий передачи объектов муниципальной собственности города Каспийск в доверительное управление</w:t>
                  </w:r>
                </w:p>
              </w:txbxContent>
            </v:textbox>
          </v:rect>
        </w:pict>
      </w:r>
      <w:r w:rsidRPr="004302D6">
        <w:rPr>
          <w:noProof/>
          <w:sz w:val="28"/>
          <w:szCs w:val="28"/>
          <w:lang w:eastAsia="ru-RU"/>
        </w:rPr>
        <w:pict>
          <v:line id="_x0000_s1075" style="position:absolute;left:0;text-align:left;z-index:251676672" from="62.4pt,290.15pt" to="62.5pt,308.15pt">
            <v:stroke endarrow="block"/>
          </v:line>
        </w:pict>
      </w:r>
      <w:r w:rsidRPr="004302D6">
        <w:rPr>
          <w:noProof/>
          <w:sz w:val="28"/>
          <w:szCs w:val="28"/>
          <w:lang w:eastAsia="ru-RU"/>
        </w:rPr>
        <w:pict>
          <v:rect id="_x0000_s1076" style="position:absolute;left:0;text-align:left;margin-left:3.6pt;margin-top:380.15pt;width:243.6pt;height:36pt;flip:y;z-index:251677696">
            <v:textbox style="mso-next-textbox:#_x0000_s1076">
              <w:txbxContent>
                <w:p w:rsidR="009F4E11" w:rsidRPr="004F38A2" w:rsidRDefault="009F4E11" w:rsidP="00D6616E">
                  <w:pPr>
                    <w:jc w:val="center"/>
                  </w:pPr>
                  <w:r>
                    <w:t>Решение Комиссии о предоставлении муниципальной преференции</w:t>
                  </w:r>
                </w:p>
              </w:txbxContent>
            </v:textbox>
          </v:rect>
        </w:pict>
      </w:r>
      <w:r w:rsidRPr="004302D6">
        <w:rPr>
          <w:noProof/>
          <w:sz w:val="28"/>
          <w:szCs w:val="28"/>
          <w:lang w:eastAsia="ru-RU"/>
        </w:rPr>
        <w:pict>
          <v:line id="_x0000_s1077" style="position:absolute;left:0;text-align:left;z-index:251678720" from="62.4pt,362.15pt" to="62.5pt,380.15pt">
            <v:stroke endarrow="block"/>
          </v:line>
        </w:pict>
      </w:r>
      <w:r w:rsidRPr="004302D6">
        <w:rPr>
          <w:noProof/>
          <w:sz w:val="28"/>
          <w:szCs w:val="28"/>
          <w:lang w:eastAsia="ru-RU"/>
        </w:rPr>
        <w:pict>
          <v:rect id="_x0000_s1078" style="position:absolute;left:0;text-align:left;margin-left:6pt;margin-top:434.15pt;width:243.6pt;height:45pt;flip:y;z-index:251679744">
            <v:textbox style="mso-next-textbox:#_x0000_s1078">
              <w:txbxContent>
                <w:p w:rsidR="009F4E11" w:rsidRDefault="009F4E11" w:rsidP="00D6616E">
                  <w:pPr>
                    <w:jc w:val="center"/>
                  </w:pPr>
                  <w:r>
                    <w:t>Направление заявления в УФАС по Республике Дагестана предоставление муниципальной преференции</w:t>
                  </w:r>
                </w:p>
              </w:txbxContent>
            </v:textbox>
          </v:rect>
        </w:pict>
      </w:r>
      <w:r w:rsidRPr="004302D6">
        <w:rPr>
          <w:noProof/>
          <w:sz w:val="28"/>
          <w:szCs w:val="28"/>
          <w:lang w:eastAsia="ru-RU"/>
        </w:rPr>
        <w:pict>
          <v:line id="_x0000_s1079" style="position:absolute;left:0;text-align:left;z-index:251680768" from="62.4pt,416.15pt" to="62.5pt,434.15pt">
            <v:stroke endarrow="block"/>
          </v:line>
        </w:pict>
      </w:r>
      <w:r w:rsidRPr="004302D6">
        <w:rPr>
          <w:noProof/>
          <w:sz w:val="28"/>
          <w:szCs w:val="28"/>
          <w:lang w:eastAsia="ru-RU"/>
        </w:rPr>
        <w:pict>
          <v:rect id="_x0000_s1080" style="position:absolute;left:0;text-align:left;margin-left:6pt;margin-top:497.15pt;width:243.6pt;height:36pt;flip:y;z-index:251681792">
            <v:textbox style="mso-next-textbox:#_x0000_s1080">
              <w:txbxContent>
                <w:p w:rsidR="009F4E11" w:rsidRDefault="009F4E11" w:rsidP="00D6616E">
                  <w:pPr>
                    <w:jc w:val="center"/>
                  </w:pPr>
                  <w:r>
                    <w:t>Решение УФАС по Республики Дагестан о предоставлении муниципальной преференции</w:t>
                  </w:r>
                </w:p>
              </w:txbxContent>
            </v:textbox>
          </v:rect>
        </w:pict>
      </w:r>
      <w:r w:rsidRPr="004302D6">
        <w:rPr>
          <w:noProof/>
          <w:sz w:val="28"/>
          <w:szCs w:val="28"/>
          <w:lang w:eastAsia="ru-RU"/>
        </w:rPr>
        <w:pict>
          <v:line id="_x0000_s1081" style="position:absolute;left:0;text-align:left;z-index:251682816" from="64.8pt,479.15pt" to="64.9pt,497.15pt">
            <v:stroke endarrow="block"/>
          </v:line>
        </w:pict>
      </w:r>
      <w:r w:rsidRPr="004302D6">
        <w:rPr>
          <w:noProof/>
          <w:sz w:val="28"/>
          <w:szCs w:val="28"/>
          <w:lang w:eastAsia="ru-RU"/>
        </w:rPr>
        <w:pict>
          <v:rect id="_x0000_s1082" style="position:absolute;left:0;text-align:left;margin-left:4.8pt;margin-top:551.15pt;width:243.6pt;height:54pt;flip:y;z-index:251683840">
            <v:textbox style="mso-next-textbox:#_x0000_s1082">
              <w:txbxContent>
                <w:p w:rsidR="009F4E11" w:rsidRDefault="009F4E11" w:rsidP="00D6616E">
                  <w:pPr>
                    <w:jc w:val="center"/>
                  </w:pPr>
                  <w:r>
                    <w:t>Издание Постановления о заключении договора доверительного управления муниципального недвижимого имущества в порядке предоставления муниципальной преференции</w:t>
                  </w:r>
                </w:p>
              </w:txbxContent>
            </v:textbox>
          </v:rect>
        </w:pict>
      </w:r>
      <w:r w:rsidRPr="004302D6">
        <w:rPr>
          <w:noProof/>
          <w:sz w:val="28"/>
          <w:szCs w:val="28"/>
          <w:lang w:eastAsia="ru-RU"/>
        </w:rPr>
        <w:pict>
          <v:line id="_x0000_s1083" style="position:absolute;left:0;text-align:left;z-index:251684864" from="64.8pt,533.15pt" to="64.9pt,551.15pt">
            <v:stroke endarrow="block"/>
          </v:line>
        </w:pict>
      </w:r>
      <w:r w:rsidRPr="004302D6">
        <w:rPr>
          <w:noProof/>
          <w:sz w:val="28"/>
          <w:szCs w:val="28"/>
          <w:lang w:eastAsia="ru-RU"/>
        </w:rPr>
        <w:pict>
          <v:line id="_x0000_s1084" style="position:absolute;left:0;text-align:left;z-index:251685888" from="64.8pt,605.15pt" to="64.9pt,623.15pt">
            <v:stroke endarrow="block"/>
          </v:line>
        </w:pict>
      </w:r>
      <w:r w:rsidRPr="004302D6">
        <w:rPr>
          <w:noProof/>
          <w:sz w:val="28"/>
          <w:szCs w:val="28"/>
          <w:lang w:eastAsia="ru-RU"/>
        </w:rPr>
        <w:pict>
          <v:rect id="_x0000_s1085" style="position:absolute;left:0;text-align:left;margin-left:285.6pt;margin-top:308.15pt;width:175.2pt;height:54pt;flip:y;z-index:251686912">
            <v:textbox style="mso-next-textbox:#_x0000_s1085">
              <w:txbxContent>
                <w:p w:rsidR="009F4E11" w:rsidRPr="002D16B2" w:rsidRDefault="009F4E11" w:rsidP="00D6616E">
                  <w:pPr>
                    <w:jc w:val="center"/>
                  </w:pPr>
                  <w:r>
                    <w:t>Направление уведомления об отказе в предоставлении муниципальной услуги</w:t>
                  </w:r>
                </w:p>
              </w:txbxContent>
            </v:textbox>
          </v:rect>
        </w:pict>
      </w:r>
      <w:r w:rsidRPr="004302D6">
        <w:rPr>
          <w:noProof/>
          <w:sz w:val="28"/>
          <w:szCs w:val="28"/>
          <w:lang w:eastAsia="ru-RU"/>
        </w:rPr>
        <w:pict>
          <v:line id="_x0000_s1086" style="position:absolute;left:0;text-align:left;z-index:251687936" from="405.6pt,290.15pt" to="405.7pt,308.15pt">
            <v:stroke endarrow="block"/>
          </v:line>
        </w:pict>
      </w:r>
      <w:r w:rsidRPr="004302D6">
        <w:rPr>
          <w:noProof/>
          <w:sz w:val="28"/>
          <w:szCs w:val="28"/>
          <w:lang w:eastAsia="ru-RU"/>
        </w:rPr>
        <w:pict>
          <v:line id="_x0000_s1087" style="position:absolute;left:0;text-align:left;z-index:251688960" from="262.85pt,335.15pt" to="262.9pt,398.15pt"/>
        </w:pict>
      </w:r>
      <w:r w:rsidRPr="004302D6">
        <w:rPr>
          <w:noProof/>
          <w:sz w:val="28"/>
          <w:szCs w:val="28"/>
          <w:lang w:eastAsia="ru-RU"/>
        </w:rPr>
        <w:pict>
          <v:rect id="_x0000_s1088" style="position:absolute;left:0;text-align:left;margin-left:283.2pt;margin-top:380.15pt;width:177.65pt;height:54pt;flip:y;z-index:251689984">
            <v:textbox style="mso-next-textbox:#_x0000_s1088">
              <w:txbxContent>
                <w:p w:rsidR="009F4E11" w:rsidRPr="002D16B2" w:rsidRDefault="009F4E11" w:rsidP="00D6616E">
                  <w:pPr>
                    <w:jc w:val="center"/>
                  </w:pPr>
                  <w:r>
                    <w:t>Решение Комиссии об отказе в предоставлении муниципальной преференции</w:t>
                  </w:r>
                </w:p>
              </w:txbxContent>
            </v:textbox>
          </v:rect>
        </w:pict>
      </w:r>
      <w:r w:rsidRPr="004302D6">
        <w:rPr>
          <w:noProof/>
          <w:sz w:val="28"/>
          <w:szCs w:val="28"/>
          <w:lang w:eastAsia="ru-RU"/>
        </w:rPr>
        <w:pict>
          <v:line id="_x0000_s1089" style="position:absolute;left:0;text-align:left;flip:y;z-index:251691008" from="409.2pt,362.15pt" to="409.25pt,380.15pt">
            <v:stroke endarrow="block"/>
          </v:line>
        </w:pict>
      </w:r>
      <w:r w:rsidRPr="004302D6">
        <w:rPr>
          <w:noProof/>
          <w:sz w:val="28"/>
          <w:szCs w:val="28"/>
          <w:lang w:eastAsia="ru-RU"/>
        </w:rPr>
        <w:pict>
          <v:line id="_x0000_s1090" style="position:absolute;left:0;text-align:left;z-index:251692032" from="249.6pt,461.15pt" to="283.2pt,461.2pt">
            <v:stroke endarrow="block"/>
          </v:line>
        </w:pict>
      </w:r>
      <w:r w:rsidRPr="004302D6">
        <w:rPr>
          <w:noProof/>
          <w:sz w:val="28"/>
          <w:szCs w:val="28"/>
          <w:lang w:eastAsia="ru-RU"/>
        </w:rPr>
        <w:pict>
          <v:rect id="_x0000_s1091" style="position:absolute;left:0;text-align:left;margin-left:283.2pt;margin-top:443.15pt;width:178.8pt;height:54pt;flip:y;z-index:251693056">
            <v:textbox style="mso-next-textbox:#_x0000_s1091">
              <w:txbxContent>
                <w:p w:rsidR="009F4E11" w:rsidRDefault="009F4E11" w:rsidP="00D6616E">
                  <w:pPr>
                    <w:jc w:val="center"/>
                  </w:pPr>
                  <w:r>
                    <w:t>Решение УФАС по Республике Дагестан об отказе в предоставлении муниципальной преференции</w:t>
                  </w:r>
                </w:p>
                <w:p w:rsidR="009F4E11" w:rsidRPr="00A1342D" w:rsidRDefault="009F4E11" w:rsidP="00D6616E"/>
              </w:txbxContent>
            </v:textbox>
          </v:rect>
        </w:pict>
      </w:r>
      <w:r w:rsidRPr="004302D6">
        <w:rPr>
          <w:noProof/>
          <w:sz w:val="28"/>
          <w:szCs w:val="28"/>
          <w:lang w:eastAsia="ru-RU"/>
        </w:rPr>
        <w:pict>
          <v:line id="_x0000_s1092" style="position:absolute;left:0;text-align:left;z-index:251694080" from="412.8pt,497.15pt" to="412.85pt,515.15pt">
            <v:stroke endarrow="block"/>
          </v:line>
        </w:pict>
      </w:r>
      <w:r w:rsidRPr="004302D6">
        <w:rPr>
          <w:noProof/>
          <w:sz w:val="28"/>
          <w:szCs w:val="28"/>
          <w:lang w:eastAsia="ru-RU"/>
        </w:rPr>
        <w:pict>
          <v:rect id="_x0000_s1093" style="position:absolute;left:0;text-align:left;margin-left:282pt;margin-top:515.15pt;width:180pt;height:99pt;flip:y;z-index:251695104">
            <v:textbox style="mso-next-textbox:#_x0000_s1093">
              <w:txbxContent>
                <w:p w:rsidR="009F4E11" w:rsidRDefault="009F4E11" w:rsidP="00D6616E">
                  <w:pPr>
                    <w:jc w:val="center"/>
                  </w:pPr>
                  <w:r>
                    <w:t>Направление документов в правовое управление уполномоченного органа для принятия решения об обжаловании решения УФАС по Республике Дагестан об отказе в предоставлении муниципальной преференции</w:t>
                  </w:r>
                </w:p>
                <w:p w:rsidR="009F4E11" w:rsidRPr="00A1342D" w:rsidRDefault="009F4E11" w:rsidP="00D6616E"/>
              </w:txbxContent>
            </v:textbox>
          </v:rect>
        </w:pict>
      </w:r>
      <w:r w:rsidRPr="004302D6">
        <w:rPr>
          <w:noProof/>
          <w:sz w:val="28"/>
          <w:szCs w:val="28"/>
          <w:lang w:eastAsia="ru-RU"/>
        </w:rPr>
        <w:pict>
          <v:line id="_x0000_s1062" style="position:absolute;left:0;text-align:left;z-index:251663360" from="225.75pt,74.15pt" to="225.8pt,92.15pt">
            <v:stroke endarrow="block"/>
          </v:line>
        </w:pict>
      </w:r>
      <w:r w:rsidRPr="004302D6">
        <w:rPr>
          <w:noProof/>
          <w:sz w:val="28"/>
          <w:szCs w:val="28"/>
          <w:lang w:eastAsia="ru-RU"/>
        </w:rPr>
        <w:pict>
          <v:rect id="_x0000_s1063" style="position:absolute;left:0;text-align:left;margin-left:90.15pt;margin-top:92.15pt;width:283.15pt;height:18pt;z-index:251664384">
            <v:textbox style="mso-next-textbox:#_x0000_s1063">
              <w:txbxContent>
                <w:p w:rsidR="009F4E11" w:rsidRDefault="009F4E11" w:rsidP="00D6616E">
                  <w:pPr>
                    <w:jc w:val="center"/>
                  </w:pPr>
                  <w:r>
                    <w:t>Прием и регистрация заявления</w:t>
                  </w:r>
                </w:p>
              </w:txbxContent>
            </v:textbox>
          </v:rect>
        </w:pict>
      </w:r>
      <w:r w:rsidRPr="004302D6">
        <w:rPr>
          <w:noProof/>
          <w:sz w:val="28"/>
          <w:szCs w:val="28"/>
          <w:lang w:eastAsia="ru-RU"/>
        </w:rPr>
        <w:pict>
          <v:line id="_x0000_s1064" style="position:absolute;left:0;text-align:left;z-index:251665408" from="225.75pt,110.15pt" to="225.8pt,128.15pt">
            <v:stroke endarrow="block"/>
          </v:line>
        </w:pict>
      </w:r>
      <w:r w:rsidRPr="004302D6">
        <w:rPr>
          <w:noProof/>
          <w:sz w:val="28"/>
          <w:szCs w:val="28"/>
          <w:lang w:eastAsia="ru-RU"/>
        </w:rPr>
        <w:pict>
          <v:rect id="_x0000_s1065" style="position:absolute;left:0;text-align:left;margin-left:91.35pt;margin-top:128.15pt;width:283.15pt;height:36pt;z-index:251666432">
            <v:textbox style="mso-next-textbox:#_x0000_s1065">
              <w:txbxContent>
                <w:p w:rsidR="009F4E11" w:rsidRDefault="009F4E11" w:rsidP="00D6616E">
                  <w:pPr>
                    <w:jc w:val="center"/>
                  </w:pPr>
                  <w:r>
                    <w:t>Поступление заявления в ответственное структурное подразделение</w:t>
                  </w:r>
                </w:p>
              </w:txbxContent>
            </v:textbox>
          </v:rect>
        </w:pict>
      </w:r>
      <w:r w:rsidRPr="004302D6">
        <w:rPr>
          <w:noProof/>
          <w:sz w:val="28"/>
          <w:szCs w:val="28"/>
          <w:lang w:eastAsia="ru-RU"/>
        </w:rPr>
        <w:pict>
          <v:line id="_x0000_s1066" style="position:absolute;left:0;text-align:left;z-index:251667456" from="226.95pt,164.15pt" to="227pt,182.15pt">
            <v:stroke endarrow="block"/>
          </v:line>
        </w:pict>
      </w:r>
      <w:r w:rsidRPr="004302D6">
        <w:rPr>
          <w:noProof/>
          <w:sz w:val="28"/>
          <w:szCs w:val="28"/>
          <w:lang w:eastAsia="ru-RU"/>
        </w:rPr>
        <w:pict>
          <v:rect id="_x0000_s1067" style="position:absolute;left:0;text-align:left;margin-left:91.35pt;margin-top:182.15pt;width:283.15pt;height:18pt;z-index:251668480">
            <v:textbox style="mso-next-textbox:#_x0000_s1067">
              <w:txbxContent>
                <w:p w:rsidR="009F4E11" w:rsidRDefault="009F4E11" w:rsidP="00D6616E">
                  <w:pPr>
                    <w:jc w:val="center"/>
                  </w:pPr>
                  <w:r>
                    <w:t>Назначение исполнителя</w:t>
                  </w:r>
                </w:p>
              </w:txbxContent>
            </v:textbox>
          </v:rect>
        </w:pict>
      </w:r>
      <w:r w:rsidRPr="004302D6">
        <w:rPr>
          <w:noProof/>
          <w:sz w:val="28"/>
          <w:szCs w:val="28"/>
          <w:lang w:eastAsia="ru-RU"/>
        </w:rPr>
        <w:pict>
          <v:line id="_x0000_s1068" style="position:absolute;left:0;text-align:left;z-index:251669504" from="226.95pt,200.15pt" to="227pt,218.15pt">
            <v:stroke endarrow="block"/>
          </v:line>
        </w:pict>
      </w:r>
      <w:r w:rsidRPr="004302D6">
        <w:rPr>
          <w:noProof/>
          <w:sz w:val="28"/>
          <w:szCs w:val="28"/>
          <w:lang w:eastAsia="ru-RU"/>
        </w:rPr>
        <w:pict>
          <v:rect id="_x0000_s1069" style="position:absolute;left:0;text-align:left;margin-left:92.55pt;margin-top:218.15pt;width:283.25pt;height:36pt;z-index:251670528">
            <v:textbox style="mso-next-textbox:#_x0000_s1069">
              <w:txbxContent>
                <w:p w:rsidR="009F4E11" w:rsidRDefault="009F4E11" w:rsidP="00D6616E">
                  <w:pPr>
                    <w:jc w:val="center"/>
                  </w:pPr>
                  <w:r>
                    <w:t>Проверка представленных документов на соответствие действующего законодательства</w:t>
                  </w:r>
                </w:p>
              </w:txbxContent>
            </v:textbox>
          </v:rect>
        </w:pict>
      </w:r>
      <w:r w:rsidRPr="004302D6">
        <w:rPr>
          <w:noProof/>
          <w:sz w:val="28"/>
          <w:szCs w:val="28"/>
          <w:lang w:eastAsia="ru-RU"/>
        </w:rPr>
        <w:pict>
          <v:rect id="_x0000_s1061" style="position:absolute;left:0;text-align:left;margin-left:92.55pt;margin-top:38.15pt;width:280.75pt;height:36pt;z-index:251662336">
            <v:textbox style="mso-next-textbox:#_x0000_s1061">
              <w:txbxContent>
                <w:p w:rsidR="009F4E11" w:rsidRDefault="009F4E11" w:rsidP="00D6616E">
                  <w:pPr>
                    <w:jc w:val="center"/>
                    <w:rPr>
                      <w:sz w:val="18"/>
                      <w:szCs w:val="18"/>
                    </w:rPr>
                  </w:pPr>
                  <w:r>
                    <w:t>Обращение заявителя либо его представителя с заявлением посредством почтовой или электронной связи</w:t>
                  </w:r>
                </w:p>
                <w:p w:rsidR="009F4E11" w:rsidRDefault="009F4E11" w:rsidP="00D6616E"/>
              </w:txbxContent>
            </v:textbox>
          </v:rect>
        </w:pict>
      </w:r>
      <w:r w:rsidR="00D6616E" w:rsidRPr="0000471F">
        <w:t xml:space="preserve">последовательности административных процедур по предоставлению </w:t>
      </w:r>
      <w:r w:rsidR="00D6616E">
        <w:rPr>
          <w:szCs w:val="28"/>
        </w:rPr>
        <w:t xml:space="preserve">администрацией городского округа «город Каспийск» </w:t>
      </w:r>
      <w:r w:rsidR="00D6616E" w:rsidRPr="0000471F">
        <w:t>муниципальной услуги «Заключение договора доверительного управления муниципального имущества» в порядке предоставления муниципальной преференции</w:t>
      </w:r>
    </w:p>
    <w:p w:rsidR="00D6616E" w:rsidRPr="009B7012" w:rsidRDefault="004302D6" w:rsidP="00D6616E">
      <w:pPr>
        <w:pStyle w:val="a5"/>
        <w:spacing w:line="240" w:lineRule="atLeast"/>
        <w:ind w:left="-600"/>
        <w:jc w:val="center"/>
        <w:outlineLvl w:val="0"/>
        <w:rPr>
          <w:sz w:val="28"/>
          <w:szCs w:val="28"/>
        </w:rPr>
      </w:pPr>
      <w:r w:rsidRPr="004302D6">
        <w:rPr>
          <w:sz w:val="28"/>
          <w:szCs w:val="28"/>
        </w:rPr>
      </w:r>
      <w:r>
        <w:rPr>
          <w:sz w:val="28"/>
          <w:szCs w:val="28"/>
        </w:rPr>
        <w:pict>
          <v:group id="_x0000_s1056" editas="canvas" style="width:537.55pt;height:552.35pt;mso-position-horizontal-relative:char;mso-position-vertical-relative:line" coordsize="9689,9979">
            <o:lock v:ext="edit" aspectratio="t"/>
            <v:shape id="_x0000_s1057" type="#_x0000_t75" style="position:absolute;width:9689;height:9979" o:preferrelative="f">
              <v:fill o:detectmouseclick="t"/>
              <v:path o:extrusionok="t" o:connecttype="none"/>
              <o:lock v:ext="edit" text="t"/>
            </v:shape>
            <v:line id="_x0000_s1058" style="position:absolute" from="3728,7940" to="3728,7940">
              <v:stroke endarrow="block"/>
            </v:line>
            <w10:wrap type="none"/>
            <w10:anchorlock/>
          </v:group>
        </w:pict>
      </w:r>
    </w:p>
    <w:p w:rsidR="00D6616E" w:rsidRDefault="00D6616E" w:rsidP="00D6616E">
      <w:pPr>
        <w:pStyle w:val="ConsPlusNonformat"/>
        <w:spacing w:line="240" w:lineRule="atLeast"/>
        <w:ind w:left="5088" w:right="22"/>
        <w:rPr>
          <w:rFonts w:ascii="Times New Roman" w:hAnsi="Times New Roman" w:cs="Times New Roman"/>
        </w:rPr>
      </w:pPr>
    </w:p>
    <w:p w:rsidR="00D6616E" w:rsidRDefault="00D6616E" w:rsidP="00D6616E">
      <w:pPr>
        <w:pStyle w:val="ConsPlusNonformat"/>
        <w:spacing w:line="240" w:lineRule="atLeast"/>
        <w:ind w:left="5088" w:right="22"/>
        <w:rPr>
          <w:rFonts w:ascii="Times New Roman" w:hAnsi="Times New Roman" w:cs="Times New Roman"/>
        </w:rPr>
      </w:pPr>
    </w:p>
    <w:p w:rsidR="00D6616E" w:rsidRDefault="00D6616E" w:rsidP="00D6616E">
      <w:pPr>
        <w:pStyle w:val="ConsPlusNonformat"/>
        <w:spacing w:line="240" w:lineRule="atLeast"/>
        <w:ind w:left="5088" w:right="22"/>
        <w:rPr>
          <w:rFonts w:ascii="Times New Roman" w:hAnsi="Times New Roman" w:cs="Times New Roman"/>
        </w:rPr>
      </w:pPr>
    </w:p>
    <w:p w:rsidR="00D6616E" w:rsidRDefault="00D6616E" w:rsidP="00D6616E">
      <w:pPr>
        <w:pStyle w:val="ConsPlusNonformat"/>
        <w:spacing w:line="240" w:lineRule="atLeast"/>
        <w:ind w:left="5088" w:right="22"/>
        <w:rPr>
          <w:rFonts w:ascii="Times New Roman" w:hAnsi="Times New Roman" w:cs="Times New Roman"/>
        </w:rPr>
      </w:pPr>
    </w:p>
    <w:p w:rsidR="00D6616E" w:rsidRDefault="00D6616E" w:rsidP="00D6616E">
      <w:pPr>
        <w:pStyle w:val="ConsPlusNonformat"/>
        <w:spacing w:line="240" w:lineRule="atLeast"/>
        <w:ind w:left="5088" w:right="22"/>
        <w:rPr>
          <w:rFonts w:ascii="Times New Roman" w:hAnsi="Times New Roman" w:cs="Times New Roman"/>
        </w:rPr>
      </w:pPr>
    </w:p>
    <w:p w:rsidR="00D6616E" w:rsidRDefault="00D6616E" w:rsidP="00D6616E">
      <w:pPr>
        <w:pStyle w:val="ConsPlusNonformat"/>
        <w:spacing w:line="240" w:lineRule="atLeast"/>
        <w:ind w:left="5088" w:right="22"/>
        <w:rPr>
          <w:rFonts w:ascii="Times New Roman" w:hAnsi="Times New Roman" w:cs="Times New Roman"/>
        </w:rPr>
      </w:pPr>
    </w:p>
    <w:p w:rsidR="00D6616E" w:rsidRPr="009D42E5" w:rsidRDefault="00D6616E" w:rsidP="00D6616E">
      <w:pPr>
        <w:pStyle w:val="ConsPlusNonformat"/>
        <w:spacing w:line="240" w:lineRule="atLeast"/>
        <w:ind w:left="5088" w:right="22"/>
        <w:rPr>
          <w:rFonts w:ascii="Times New Roman" w:hAnsi="Times New Roman" w:cs="Times New Roman"/>
        </w:rPr>
      </w:pPr>
      <w:r w:rsidRPr="009D42E5">
        <w:rPr>
          <w:rFonts w:ascii="Times New Roman" w:hAnsi="Times New Roman" w:cs="Times New Roman"/>
        </w:rPr>
        <w:lastRenderedPageBreak/>
        <w:t xml:space="preserve">Приложение </w:t>
      </w:r>
      <w:r>
        <w:rPr>
          <w:rFonts w:ascii="Times New Roman" w:hAnsi="Times New Roman" w:cs="Times New Roman"/>
        </w:rPr>
        <w:t>3</w:t>
      </w:r>
      <w:r w:rsidRPr="009D42E5">
        <w:t xml:space="preserve"> </w:t>
      </w:r>
    </w:p>
    <w:p w:rsidR="00D6616E" w:rsidRPr="009D42E5" w:rsidRDefault="00D6616E" w:rsidP="00D6616E">
      <w:pPr>
        <w:autoSpaceDE w:val="0"/>
        <w:autoSpaceDN w:val="0"/>
        <w:adjustRightInd w:val="0"/>
        <w:spacing w:line="240" w:lineRule="atLeast"/>
        <w:ind w:left="5088" w:right="22"/>
        <w:rPr>
          <w:color w:val="000000"/>
        </w:rPr>
      </w:pPr>
      <w:r w:rsidRPr="009D42E5">
        <w:t xml:space="preserve">к Административному регламенту </w:t>
      </w:r>
      <w:r>
        <w:rPr>
          <w:szCs w:val="28"/>
        </w:rPr>
        <w:t>Управления имущественных отношений администрации городского округа «город Каспийск»</w:t>
      </w:r>
      <w:r w:rsidRPr="009D42E5">
        <w:t xml:space="preserve"> муниципальной услуги - </w:t>
      </w:r>
      <w:r w:rsidRPr="009D42E5">
        <w:rPr>
          <w:color w:val="000000"/>
        </w:rPr>
        <w:t>«Заключение договора  доверительного управления муниципального имущества»</w:t>
      </w:r>
    </w:p>
    <w:p w:rsidR="00D6616E" w:rsidRDefault="00D6616E" w:rsidP="00D6616E">
      <w:pPr>
        <w:autoSpaceDE w:val="0"/>
        <w:autoSpaceDN w:val="0"/>
        <w:adjustRightInd w:val="0"/>
        <w:spacing w:line="240" w:lineRule="atLeast"/>
        <w:ind w:left="5088" w:right="-146"/>
        <w:rPr>
          <w:color w:val="000000"/>
        </w:rPr>
      </w:pPr>
    </w:p>
    <w:p w:rsidR="00D6616E" w:rsidRDefault="004302D6" w:rsidP="00D6616E">
      <w:pPr>
        <w:autoSpaceDE w:val="0"/>
        <w:autoSpaceDN w:val="0"/>
        <w:adjustRightInd w:val="0"/>
        <w:spacing w:line="240" w:lineRule="atLeast"/>
        <w:ind w:right="-146"/>
        <w:jc w:val="center"/>
      </w:pPr>
      <w:r w:rsidRPr="004302D6">
        <w:rPr>
          <w:noProof/>
        </w:rPr>
        <w:pict>
          <v:shape id="_x0000_s1060" type="#_x0000_t75" style="position:absolute;left:0;text-align:left;margin-left:3.6pt;margin-top:74.8pt;width:7in;height:531.1pt;z-index:251661312" o:preferrelative="f" fillcolor="window">
            <v:imagedata croptop="-65520f" cropbottom="65520f"/>
            <w10:wrap side="largest"/>
          </v:shape>
        </w:pict>
      </w:r>
      <w:r w:rsidR="00D6616E">
        <w:t>БЛОК-СХЕМА</w:t>
      </w:r>
    </w:p>
    <w:p w:rsidR="00D6616E" w:rsidRDefault="00D6616E" w:rsidP="00D6616E">
      <w:pPr>
        <w:autoSpaceDE w:val="0"/>
        <w:autoSpaceDN w:val="0"/>
        <w:adjustRightInd w:val="0"/>
        <w:spacing w:line="240" w:lineRule="atLeast"/>
        <w:ind w:right="-146"/>
        <w:jc w:val="center"/>
      </w:pPr>
      <w:r>
        <w:t xml:space="preserve"> </w:t>
      </w:r>
      <w:r w:rsidRPr="0000471F">
        <w:t xml:space="preserve">последовательности административных процедур по предоставлению </w:t>
      </w:r>
      <w:r>
        <w:rPr>
          <w:szCs w:val="28"/>
        </w:rPr>
        <w:t xml:space="preserve">администрацией городского округа «город Каспийск» </w:t>
      </w:r>
      <w:r w:rsidRPr="0000471F">
        <w:t xml:space="preserve">муниципальной услуги «Заключение договора доверительного управления муниципального имущества» в порядке </w:t>
      </w:r>
      <w:r>
        <w:t>проведения торгов (аукциона)</w:t>
      </w:r>
    </w:p>
    <w:p w:rsidR="00D6616E" w:rsidRDefault="00D6616E" w:rsidP="00D6616E">
      <w:pPr>
        <w:autoSpaceDE w:val="0"/>
        <w:autoSpaceDN w:val="0"/>
        <w:adjustRightInd w:val="0"/>
        <w:spacing w:line="240" w:lineRule="atLeast"/>
        <w:ind w:right="-146"/>
      </w:pPr>
    </w:p>
    <w:p w:rsidR="00D6616E" w:rsidRDefault="004302D6" w:rsidP="00D6616E">
      <w:pPr>
        <w:tabs>
          <w:tab w:val="left" w:pos="2670"/>
        </w:tabs>
      </w:pPr>
      <w:r>
        <w:pict>
          <v:group id="_x0000_s1026" editas="canvas" style="width:489.6pt;height:8in;mso-position-horizontal-relative:char;mso-position-vertical-relative:line" coordorigin="2363,3350" coordsize="7326,8640">
            <o:lock v:ext="edit" aspectratio="t"/>
            <v:shape id="_x0000_s1027" type="#_x0000_t75" style="position:absolute;left:2363;top:3350;width:7326;height:8640" o:preferrelative="f">
              <v:fill o:detectmouseclick="t"/>
              <v:path o:extrusionok="t" o:connecttype="none"/>
              <o:lock v:ext="edit" text="t"/>
            </v:shape>
            <v:rect id="_x0000_s1028" style="position:absolute;left:4015;top:3485;width:4201;height:540">
              <v:textbox style="mso-next-textbox:#_x0000_s1028">
                <w:txbxContent>
                  <w:p w:rsidR="009F4E11" w:rsidRDefault="009F4E11" w:rsidP="00D6616E">
                    <w:pPr>
                      <w:jc w:val="center"/>
                      <w:rPr>
                        <w:sz w:val="18"/>
                        <w:szCs w:val="18"/>
                      </w:rPr>
                    </w:pPr>
                    <w:r>
                      <w:t>Обращение заявителя либо его представителя с заявлением посредством почтовой или электронной связи</w:t>
                    </w:r>
                  </w:p>
                  <w:p w:rsidR="009F4E11" w:rsidRDefault="009F4E11" w:rsidP="00D6616E"/>
                </w:txbxContent>
              </v:textbox>
            </v:rect>
            <v:line id="_x0000_s1029" style="position:absolute" from="6044,4025" to="6045,4295">
              <v:stroke endarrow="block"/>
            </v:line>
            <v:rect id="_x0000_s1030" style="position:absolute;left:4015;top:4295;width:4237;height:270">
              <v:textbox style="mso-next-textbox:#_x0000_s1030">
                <w:txbxContent>
                  <w:p w:rsidR="009F4E11" w:rsidRDefault="009F4E11" w:rsidP="00D6616E">
                    <w:pPr>
                      <w:jc w:val="center"/>
                    </w:pPr>
                    <w:r>
                      <w:t>Прием и регистрация заявления</w:t>
                    </w:r>
                  </w:p>
                </w:txbxContent>
              </v:textbox>
            </v:rect>
            <v:line id="_x0000_s1031" style="position:absolute" from="6044,4565" to="6045,4835">
              <v:stroke endarrow="block"/>
            </v:line>
            <v:rect id="_x0000_s1032" style="position:absolute;left:4033;top:4835;width:4237;height:540">
              <v:textbox style="mso-next-textbox:#_x0000_s1032">
                <w:txbxContent>
                  <w:p w:rsidR="009F4E11" w:rsidRDefault="009F4E11" w:rsidP="00D6616E">
                    <w:pPr>
                      <w:jc w:val="center"/>
                    </w:pPr>
                    <w:r>
                      <w:t>Поступление заявления в ответственное структурное подразделение</w:t>
                    </w:r>
                  </w:p>
                </w:txbxContent>
              </v:textbox>
            </v:rect>
            <v:line id="_x0000_s1033" style="position:absolute" from="6062,5375" to="6063,5645">
              <v:stroke endarrow="block"/>
            </v:line>
            <v:rect id="_x0000_s1034" style="position:absolute;left:4033;top:5645;width:4237;height:270">
              <v:textbox style="mso-next-textbox:#_x0000_s1034">
                <w:txbxContent>
                  <w:p w:rsidR="009F4E11" w:rsidRDefault="009F4E11" w:rsidP="00D6616E">
                    <w:pPr>
                      <w:jc w:val="center"/>
                    </w:pPr>
                    <w:r>
                      <w:t>Назначение исполнителя</w:t>
                    </w:r>
                  </w:p>
                </w:txbxContent>
              </v:textbox>
            </v:rect>
            <v:line id="_x0000_s1035" style="position:absolute" from="6062,5915" to="6063,6185">
              <v:stroke endarrow="block"/>
            </v:line>
            <v:rect id="_x0000_s1036" style="position:absolute;left:4051;top:6185;width:4238;height:540">
              <v:textbox style="mso-next-textbox:#_x0000_s1036">
                <w:txbxContent>
                  <w:p w:rsidR="009F4E11" w:rsidRDefault="009F4E11" w:rsidP="00D6616E">
                    <w:pPr>
                      <w:jc w:val="center"/>
                    </w:pPr>
                    <w:r>
                      <w:t>Проверка представленных документов на соответствие действующего законодательства</w:t>
                    </w:r>
                  </w:p>
                </w:txbxContent>
              </v:textbox>
            </v:rect>
            <v:shape id="_x0000_s1037" type="#_x0000_t32" style="position:absolute;left:3620;top:6455;width:431;height:1;flip:x" o:connectortype="straight"/>
            <v:line id="_x0000_s1038" style="position:absolute" from="3602,6455" to="3620,7130">
              <v:stroke endarrow="block"/>
            </v:line>
            <v:shape id="_x0000_s1039" type="#_x0000_t32" style="position:absolute;left:8288;top:6455;width:430;height:1;flip:x" o:connectortype="straight"/>
            <v:line id="_x0000_s1040" style="position:absolute" from="8719,6455" to="8737,7130">
              <v:stroke endarrow="block"/>
            </v:line>
            <v:rect id="_x0000_s1041" style="position:absolute;left:2938;top:7130;width:1957;height:405;flip:y">
              <v:textbox style="mso-next-textbox:#_x0000_s1041">
                <w:txbxContent>
                  <w:p w:rsidR="009F4E11" w:rsidRDefault="009F4E11" w:rsidP="00D6616E">
                    <w:pPr>
                      <w:jc w:val="center"/>
                    </w:pPr>
                    <w:r>
                      <w:t xml:space="preserve">Соответствует </w:t>
                    </w:r>
                  </w:p>
                </w:txbxContent>
              </v:textbox>
            </v:rect>
            <v:rect id="_x0000_s1042" style="position:absolute;left:7642;top:7130;width:1956;height:405;flip:y">
              <v:textbox style="mso-next-textbox:#_x0000_s1042">
                <w:txbxContent>
                  <w:p w:rsidR="009F4E11" w:rsidRDefault="009F4E11" w:rsidP="00D6616E">
                    <w:pPr>
                      <w:jc w:val="center"/>
                    </w:pPr>
                    <w:r>
                      <w:t xml:space="preserve">Не соответствует </w:t>
                    </w:r>
                  </w:p>
                </w:txbxContent>
              </v:textbox>
            </v:rect>
            <v:rect id="_x0000_s1043" style="position:absolute;left:2758;top:7805;width:3645;height:810;flip:y">
              <v:textbox style="mso-next-textbox:#_x0000_s1043">
                <w:txbxContent>
                  <w:p w:rsidR="009F4E11" w:rsidRPr="007C4379" w:rsidRDefault="009F4E11" w:rsidP="00D6616E">
                    <w:pPr>
                      <w:jc w:val="center"/>
                    </w:pPr>
                    <w:r>
                      <w:t>Рассмотрение заявления на заседании комиссии по определению способов и условий передачи объектов муниципальной собственности города Каспийск в доверительное управление</w:t>
                    </w:r>
                  </w:p>
                </w:txbxContent>
              </v:textbox>
            </v:rect>
            <v:line id="_x0000_s1044" style="position:absolute" from="3728,7940" to="3728,7940">
              <v:stroke endarrow="block"/>
            </v:line>
            <v:line id="_x0000_s1045" style="position:absolute" from="3638,7535" to="3639,7805">
              <v:stroke endarrow="block"/>
            </v:line>
            <v:rect id="_x0000_s1046" style="position:absolute;left:2758;top:8885;width:6841;height:540;flip:y">
              <v:textbox style="mso-next-textbox:#_x0000_s1046">
                <w:txbxContent>
                  <w:p w:rsidR="009F4E11" w:rsidRDefault="009F4E11" w:rsidP="00D6616E">
                    <w:pPr>
                      <w:jc w:val="center"/>
                      <w:rPr>
                        <w:sz w:val="18"/>
                        <w:szCs w:val="18"/>
                      </w:rPr>
                    </w:pPr>
                    <w:r>
                      <w:t>Решение Комиссии о проведении аукциона на право заключения договора доверительного управления муниципального недвижимого имущества соответствующего распоряжения</w:t>
                    </w:r>
                  </w:p>
                  <w:p w:rsidR="009F4E11" w:rsidRPr="002D79F5" w:rsidRDefault="009F4E11" w:rsidP="00D6616E"/>
                </w:txbxContent>
              </v:textbox>
            </v:rect>
            <v:line id="_x0000_s1047" style="position:absolute" from="3638,8615" to="3639,8885">
              <v:stroke endarrow="block"/>
            </v:line>
            <v:rect id="_x0000_s1048" style="position:absolute;left:2740;top:9695;width:6877;height:405;flip:y">
              <v:textbox style="mso-next-textbox:#_x0000_s1048">
                <w:txbxContent>
                  <w:p w:rsidR="009F4E11" w:rsidRDefault="009F4E11" w:rsidP="00D6616E">
                    <w:pPr>
                      <w:jc w:val="center"/>
                    </w:pPr>
                    <w:r>
                      <w:t>Подготовка и размещение информационного сообщения о проведении торгов (аукциона)</w:t>
                    </w:r>
                  </w:p>
                </w:txbxContent>
              </v:textbox>
            </v:rect>
            <v:line id="_x0000_s1049" style="position:absolute" from="3638,9425" to="3639,9695">
              <v:stroke endarrow="block"/>
            </v:line>
            <v:rect id="_x0000_s1050" style="position:absolute;left:2740;top:10370;width:6877;height:540;flip:y">
              <v:textbox style="mso-next-textbox:#_x0000_s1050">
                <w:txbxContent>
                  <w:p w:rsidR="009F4E11" w:rsidRDefault="009F4E11" w:rsidP="00D6616E">
                    <w:pPr>
                      <w:jc w:val="center"/>
                    </w:pPr>
                    <w:r>
                      <w:t>Проведение торгов на право заключения договора доверительного управления муниципального недвижимого имущества</w:t>
                    </w:r>
                  </w:p>
                </w:txbxContent>
              </v:textbox>
            </v:rect>
            <v:line id="_x0000_s1051" style="position:absolute" from="3656,10100" to="3657,10370">
              <v:stroke endarrow="block"/>
            </v:line>
            <v:rect id="_x0000_s1052" style="position:absolute;left:2740;top:11180;width:6841;height:540;flip:y">
              <v:textbox style="mso-next-textbox:#_x0000_s1052">
                <w:txbxContent>
                  <w:p w:rsidR="009F4E11" w:rsidRDefault="009F4E11" w:rsidP="00D6616E">
                    <w:pPr>
                      <w:jc w:val="center"/>
                    </w:pPr>
                    <w:r>
                      <w:t>Заключение договора доверительного управления муниципального недвижимого имущества  с победителем торгов</w:t>
                    </w:r>
                  </w:p>
                </w:txbxContent>
              </v:textbox>
            </v:rect>
            <v:line id="_x0000_s1053" style="position:absolute" from="3656,10910" to="3657,11180">
              <v:stroke endarrow="block"/>
            </v:line>
            <v:rect id="_x0000_s1054" style="position:absolute;left:6978;top:7805;width:2621;height:810;flip:y">
              <v:textbox style="mso-next-textbox:#_x0000_s1054">
                <w:txbxContent>
                  <w:p w:rsidR="009F4E11" w:rsidRPr="002D16B2" w:rsidRDefault="009F4E11" w:rsidP="00D6616E">
                    <w:pPr>
                      <w:jc w:val="center"/>
                    </w:pPr>
                    <w:r>
                      <w:t>Направление уведомления об отказе в предоставлении муниципальной услуги</w:t>
                    </w:r>
                  </w:p>
                </w:txbxContent>
              </v:textbox>
            </v:rect>
            <v:line id="_x0000_s1055" style="position:absolute" from="8773,7535" to="8775,7805">
              <v:stroke endarrow="block"/>
            </v:line>
            <w10:wrap type="none"/>
            <w10:anchorlock/>
          </v:group>
        </w:pict>
      </w:r>
    </w:p>
    <w:p w:rsidR="00D6616E" w:rsidRPr="003477B0" w:rsidRDefault="00D6616E" w:rsidP="00D6616E">
      <w:pPr>
        <w:autoSpaceDE w:val="0"/>
        <w:autoSpaceDN w:val="0"/>
        <w:adjustRightInd w:val="0"/>
      </w:pPr>
    </w:p>
    <w:p w:rsidR="00A62336" w:rsidRDefault="00A62336"/>
    <w:sectPr w:rsidR="00A62336" w:rsidSect="00E86DA5">
      <w:footnotePr>
        <w:pos w:val="beneathText"/>
      </w:footnotePr>
      <w:pgSz w:w="11905" w:h="16837"/>
      <w:pgMar w:top="1077" w:right="565"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29" w:rsidRDefault="00740529">
      <w:r>
        <w:separator/>
      </w:r>
    </w:p>
  </w:endnote>
  <w:endnote w:type="continuationSeparator" w:id="0">
    <w:p w:rsidR="00740529" w:rsidRDefault="0074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29" w:rsidRDefault="00740529">
      <w:r>
        <w:separator/>
      </w:r>
    </w:p>
  </w:footnote>
  <w:footnote w:type="continuationSeparator" w:id="0">
    <w:p w:rsidR="00740529" w:rsidRDefault="00740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11304F"/>
    <w:multiLevelType w:val="multilevel"/>
    <w:tmpl w:val="E18C73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62B79"/>
    <w:multiLevelType w:val="multilevel"/>
    <w:tmpl w:val="BDCA9430"/>
    <w:lvl w:ilvl="0">
      <w:start w:val="1"/>
      <w:numFmt w:val="bullet"/>
      <w:lvlText w:val=""/>
      <w:lvlJc w:val="left"/>
      <w:pPr>
        <w:tabs>
          <w:tab w:val="num" w:pos="720"/>
        </w:tabs>
        <w:ind w:left="720" w:hanging="360"/>
      </w:pPr>
      <w:rPr>
        <w:rFonts w:ascii="Symbol" w:hAnsi="Symbol" w:hint="default"/>
        <w:sz w:val="20"/>
      </w:rPr>
    </w:lvl>
    <w:lvl w:ilvl="1">
      <w:start w:val="5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EF2AE4"/>
    <w:multiLevelType w:val="multilevel"/>
    <w:tmpl w:val="DB525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5817D7"/>
    <w:multiLevelType w:val="multilevel"/>
    <w:tmpl w:val="94E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5338F5"/>
    <w:multiLevelType w:val="multilevel"/>
    <w:tmpl w:val="59BAABF2"/>
    <w:lvl w:ilvl="0">
      <w:start w:val="5"/>
      <w:numFmt w:val="decimal"/>
      <w:lvlText w:val="%1."/>
      <w:lvlJc w:val="left"/>
      <w:pPr>
        <w:ind w:left="420" w:hanging="420"/>
      </w:pPr>
      <w:rPr>
        <w:rFonts w:hint="default"/>
        <w:b/>
      </w:rPr>
    </w:lvl>
    <w:lvl w:ilvl="1">
      <w:start w:val="3"/>
      <w:numFmt w:val="decimal"/>
      <w:lvlText w:val="%1.%2."/>
      <w:lvlJc w:val="left"/>
      <w:pPr>
        <w:ind w:left="1288"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713A08"/>
    <w:multiLevelType w:val="multilevel"/>
    <w:tmpl w:val="8A5ED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97219"/>
    <w:multiLevelType w:val="multilevel"/>
    <w:tmpl w:val="DC0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9434C1"/>
    <w:multiLevelType w:val="multilevel"/>
    <w:tmpl w:val="2CA4D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8497C"/>
    <w:multiLevelType w:val="multilevel"/>
    <w:tmpl w:val="9A52E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9"/>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D6616E"/>
    <w:rsid w:val="00004CF9"/>
    <w:rsid w:val="00007ADE"/>
    <w:rsid w:val="00045184"/>
    <w:rsid w:val="00087C73"/>
    <w:rsid w:val="000F1EB0"/>
    <w:rsid w:val="0011168C"/>
    <w:rsid w:val="001140BE"/>
    <w:rsid w:val="001256F9"/>
    <w:rsid w:val="001602E5"/>
    <w:rsid w:val="0017051C"/>
    <w:rsid w:val="001709BA"/>
    <w:rsid w:val="00195B47"/>
    <w:rsid w:val="00203FF8"/>
    <w:rsid w:val="00220645"/>
    <w:rsid w:val="00261075"/>
    <w:rsid w:val="002C2663"/>
    <w:rsid w:val="002E7A84"/>
    <w:rsid w:val="002E7F4B"/>
    <w:rsid w:val="00357E62"/>
    <w:rsid w:val="00366DB1"/>
    <w:rsid w:val="00375484"/>
    <w:rsid w:val="003D67D3"/>
    <w:rsid w:val="0040392E"/>
    <w:rsid w:val="004053FA"/>
    <w:rsid w:val="00405ACF"/>
    <w:rsid w:val="00405C8C"/>
    <w:rsid w:val="004302D6"/>
    <w:rsid w:val="00453553"/>
    <w:rsid w:val="0048432A"/>
    <w:rsid w:val="00487311"/>
    <w:rsid w:val="004A6A48"/>
    <w:rsid w:val="004A6C99"/>
    <w:rsid w:val="0057385D"/>
    <w:rsid w:val="005900A6"/>
    <w:rsid w:val="00596C55"/>
    <w:rsid w:val="0059716C"/>
    <w:rsid w:val="00622EE7"/>
    <w:rsid w:val="006576AF"/>
    <w:rsid w:val="006D51D3"/>
    <w:rsid w:val="006F2E25"/>
    <w:rsid w:val="0073378D"/>
    <w:rsid w:val="00735491"/>
    <w:rsid w:val="00740529"/>
    <w:rsid w:val="0076232F"/>
    <w:rsid w:val="0077730B"/>
    <w:rsid w:val="007933CC"/>
    <w:rsid w:val="007A719E"/>
    <w:rsid w:val="007C70B6"/>
    <w:rsid w:val="00800669"/>
    <w:rsid w:val="00807EA8"/>
    <w:rsid w:val="0081277D"/>
    <w:rsid w:val="00840E78"/>
    <w:rsid w:val="008D67D9"/>
    <w:rsid w:val="008E56CF"/>
    <w:rsid w:val="00900806"/>
    <w:rsid w:val="00926ED3"/>
    <w:rsid w:val="00927643"/>
    <w:rsid w:val="009F4E11"/>
    <w:rsid w:val="009F5D34"/>
    <w:rsid w:val="00A62336"/>
    <w:rsid w:val="00A80CC2"/>
    <w:rsid w:val="00AB2548"/>
    <w:rsid w:val="00AC27F0"/>
    <w:rsid w:val="00AE1682"/>
    <w:rsid w:val="00B16840"/>
    <w:rsid w:val="00B22808"/>
    <w:rsid w:val="00B30CB3"/>
    <w:rsid w:val="00B34746"/>
    <w:rsid w:val="00B376DE"/>
    <w:rsid w:val="00B57331"/>
    <w:rsid w:val="00B64C2F"/>
    <w:rsid w:val="00B65C13"/>
    <w:rsid w:val="00BB16F4"/>
    <w:rsid w:val="00C471D4"/>
    <w:rsid w:val="00C53A0E"/>
    <w:rsid w:val="00CD7C99"/>
    <w:rsid w:val="00CE7C7D"/>
    <w:rsid w:val="00D26A65"/>
    <w:rsid w:val="00D64F94"/>
    <w:rsid w:val="00D651EE"/>
    <w:rsid w:val="00D6616E"/>
    <w:rsid w:val="00DC6CF2"/>
    <w:rsid w:val="00DD6787"/>
    <w:rsid w:val="00DE0630"/>
    <w:rsid w:val="00E44228"/>
    <w:rsid w:val="00E86DA5"/>
    <w:rsid w:val="00EA7B38"/>
    <w:rsid w:val="00EC0C6D"/>
    <w:rsid w:val="00EF6229"/>
    <w:rsid w:val="00F62A59"/>
    <w:rsid w:val="00FA4D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rules v:ext="edit">
        <o:r id="V:Rule5" type="connector" idref="#_x0000_s1070"/>
        <o:r id="V:Rule6" type="connector" idref="#_x0000_s1037"/>
        <o:r id="V:Rule7" type="connector" idref="#_x0000_s1071"/>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6616E"/>
    <w:pPr>
      <w:keepNext/>
      <w:numPr>
        <w:numId w:val="1"/>
      </w:numPr>
      <w:outlineLvl w:val="0"/>
    </w:pPr>
    <w:rPr>
      <w:sz w:val="28"/>
    </w:rPr>
  </w:style>
  <w:style w:type="paragraph" w:styleId="6">
    <w:name w:val="heading 6"/>
    <w:basedOn w:val="a"/>
    <w:next w:val="a"/>
    <w:link w:val="60"/>
    <w:qFormat/>
    <w:rsid w:val="00D6616E"/>
    <w:pPr>
      <w:keepNext/>
      <w:numPr>
        <w:ilvl w:val="5"/>
        <w:numId w:val="1"/>
      </w:numPr>
      <w:ind w:left="-284" w:firstLine="644"/>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16E"/>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D6616E"/>
    <w:rPr>
      <w:rFonts w:ascii="Times New Roman" w:eastAsia="Times New Roman" w:hAnsi="Times New Roman" w:cs="Times New Roman"/>
      <w:sz w:val="28"/>
      <w:szCs w:val="20"/>
      <w:lang w:eastAsia="ar-SA"/>
    </w:rPr>
  </w:style>
  <w:style w:type="paragraph" w:styleId="a3">
    <w:name w:val="Body Text"/>
    <w:basedOn w:val="a"/>
    <w:link w:val="a4"/>
    <w:rsid w:val="00D6616E"/>
    <w:pPr>
      <w:jc w:val="both"/>
    </w:pPr>
    <w:rPr>
      <w:sz w:val="28"/>
    </w:rPr>
  </w:style>
  <w:style w:type="character" w:customStyle="1" w:styleId="a4">
    <w:name w:val="Основной текст Знак"/>
    <w:basedOn w:val="a0"/>
    <w:link w:val="a3"/>
    <w:rsid w:val="00D6616E"/>
    <w:rPr>
      <w:rFonts w:ascii="Times New Roman" w:eastAsia="Times New Roman" w:hAnsi="Times New Roman" w:cs="Times New Roman"/>
      <w:sz w:val="28"/>
      <w:szCs w:val="20"/>
      <w:lang w:eastAsia="ar-SA"/>
    </w:rPr>
  </w:style>
  <w:style w:type="paragraph" w:styleId="a5">
    <w:name w:val="Normal (Web)"/>
    <w:basedOn w:val="a"/>
    <w:rsid w:val="00D6616E"/>
    <w:pPr>
      <w:spacing w:before="100" w:after="119"/>
    </w:pPr>
    <w:rPr>
      <w:sz w:val="24"/>
      <w:szCs w:val="24"/>
    </w:rPr>
  </w:style>
  <w:style w:type="paragraph" w:customStyle="1" w:styleId="ConsPlusNormal">
    <w:name w:val="ConsPlusNormal"/>
    <w:rsid w:val="00D661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6616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Обычный1"/>
    <w:rsid w:val="00D6616E"/>
    <w:pPr>
      <w:widowControl w:val="0"/>
      <w:suppressAutoHyphens/>
      <w:spacing w:after="0" w:line="240" w:lineRule="auto"/>
    </w:pPr>
    <w:rPr>
      <w:rFonts w:ascii="Times New Roman" w:eastAsia="Times New Roman" w:hAnsi="Times New Roman" w:cs="Times New Roman"/>
      <w:sz w:val="20"/>
      <w:szCs w:val="20"/>
      <w:lang w:eastAsia="ar-SA"/>
    </w:rPr>
  </w:style>
  <w:style w:type="character" w:styleId="a6">
    <w:name w:val="Hyperlink"/>
    <w:basedOn w:val="a0"/>
    <w:rsid w:val="00D6616E"/>
    <w:rPr>
      <w:color w:val="0000FF"/>
      <w:u w:val="single"/>
    </w:rPr>
  </w:style>
  <w:style w:type="paragraph" w:customStyle="1" w:styleId="ConsPlusNonformat">
    <w:name w:val="ConsPlusNonformat"/>
    <w:rsid w:val="00D66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1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6616E"/>
  </w:style>
  <w:style w:type="character" w:customStyle="1" w:styleId="a7">
    <w:name w:val="Основной текст_"/>
    <w:basedOn w:val="a0"/>
    <w:link w:val="12"/>
    <w:rsid w:val="00453553"/>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7"/>
    <w:rsid w:val="00453553"/>
    <w:pPr>
      <w:widowControl w:val="0"/>
      <w:shd w:val="clear" w:color="auto" w:fill="FFFFFF"/>
      <w:suppressAutoHyphens w:val="0"/>
      <w:spacing w:before="420" w:line="0" w:lineRule="atLeast"/>
    </w:pPr>
    <w:rPr>
      <w:sz w:val="27"/>
      <w:szCs w:val="27"/>
      <w:lang w:eastAsia="en-US"/>
    </w:rPr>
  </w:style>
  <w:style w:type="paragraph" w:styleId="a8">
    <w:name w:val="No Spacing"/>
    <w:uiPriority w:val="1"/>
    <w:qFormat/>
    <w:rsid w:val="00E86DA5"/>
    <w:pPr>
      <w:suppressAutoHyphens/>
      <w:spacing w:after="0" w:line="240" w:lineRule="auto"/>
    </w:pPr>
    <w:rPr>
      <w:rFonts w:ascii="Times New Roman" w:eastAsia="Times New Roman" w:hAnsi="Times New Roman" w:cs="Times New Roman"/>
      <w:sz w:val="20"/>
      <w:szCs w:val="20"/>
      <w:lang w:eastAsia="ar-SA"/>
    </w:rPr>
  </w:style>
  <w:style w:type="character" w:customStyle="1" w:styleId="2">
    <w:name w:val="Основной текст2"/>
    <w:basedOn w:val="a7"/>
    <w:rsid w:val="0077730B"/>
    <w:rPr>
      <w:b w:val="0"/>
      <w:bCs w:val="0"/>
      <w:i w:val="0"/>
      <w:iCs w:val="0"/>
      <w:smallCaps w:val="0"/>
      <w:strike w:val="0"/>
      <w:color w:val="000000"/>
      <w:spacing w:val="0"/>
      <w:w w:val="100"/>
      <w:position w:val="0"/>
      <w:u w:val="single"/>
      <w:lang w:val="ru-RU"/>
    </w:rPr>
  </w:style>
  <w:style w:type="paragraph" w:customStyle="1" w:styleId="4">
    <w:name w:val="Основной текст4"/>
    <w:basedOn w:val="a"/>
    <w:rsid w:val="0077730B"/>
    <w:pPr>
      <w:widowControl w:val="0"/>
      <w:shd w:val="clear" w:color="auto" w:fill="FFFFFF"/>
      <w:suppressAutoHyphens w:val="0"/>
      <w:spacing w:before="420" w:line="322" w:lineRule="exact"/>
      <w:jc w:val="both"/>
    </w:pPr>
    <w:rPr>
      <w:color w:val="000000"/>
      <w:sz w:val="27"/>
      <w:szCs w:val="27"/>
      <w:lang w:eastAsia="ru-RU"/>
    </w:rPr>
  </w:style>
  <w:style w:type="paragraph" w:styleId="a9">
    <w:name w:val="List Paragraph"/>
    <w:basedOn w:val="a"/>
    <w:uiPriority w:val="34"/>
    <w:qFormat/>
    <w:rsid w:val="00487311"/>
    <w:pPr>
      <w:ind w:left="720"/>
      <w:contextualSpacing/>
    </w:pPr>
  </w:style>
</w:styles>
</file>

<file path=word/webSettings.xml><?xml version="1.0" encoding="utf-8"?>
<w:webSettings xmlns:r="http://schemas.openxmlformats.org/officeDocument/2006/relationships" xmlns:w="http://schemas.openxmlformats.org/wordprocessingml/2006/main">
  <w:divs>
    <w:div w:id="88890789">
      <w:bodyDiv w:val="1"/>
      <w:marLeft w:val="0"/>
      <w:marRight w:val="0"/>
      <w:marTop w:val="0"/>
      <w:marBottom w:val="0"/>
      <w:divBdr>
        <w:top w:val="none" w:sz="0" w:space="0" w:color="auto"/>
        <w:left w:val="none" w:sz="0" w:space="0" w:color="auto"/>
        <w:bottom w:val="none" w:sz="0" w:space="0" w:color="auto"/>
        <w:right w:val="none" w:sz="0" w:space="0" w:color="auto"/>
      </w:divBdr>
    </w:div>
    <w:div w:id="106855422">
      <w:bodyDiv w:val="1"/>
      <w:marLeft w:val="0"/>
      <w:marRight w:val="0"/>
      <w:marTop w:val="0"/>
      <w:marBottom w:val="0"/>
      <w:divBdr>
        <w:top w:val="none" w:sz="0" w:space="0" w:color="auto"/>
        <w:left w:val="none" w:sz="0" w:space="0" w:color="auto"/>
        <w:bottom w:val="none" w:sz="0" w:space="0" w:color="auto"/>
        <w:right w:val="none" w:sz="0" w:space="0" w:color="auto"/>
      </w:divBdr>
    </w:div>
    <w:div w:id="1887637228">
      <w:bodyDiv w:val="1"/>
      <w:marLeft w:val="0"/>
      <w:marRight w:val="0"/>
      <w:marTop w:val="0"/>
      <w:marBottom w:val="0"/>
      <w:divBdr>
        <w:top w:val="none" w:sz="0" w:space="0" w:color="auto"/>
        <w:left w:val="none" w:sz="0" w:space="0" w:color="auto"/>
        <w:bottom w:val="none" w:sz="0" w:space="0" w:color="auto"/>
        <w:right w:val="none" w:sz="0" w:space="0" w:color="auto"/>
      </w:divBdr>
    </w:div>
    <w:div w:id="2017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DC9BF88C9136C63EAF63025C32D87520FA82DECEFE062D2286F4481400096B4C654DD9463L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7B6E8A28F45FEE6CA83235F33B17590124041D32132F4C19ECDA3A6E7EEDAE5620BEEE268FJEq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4767-EC60-4AEE-8512-ADCE5694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21</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777</cp:lastModifiedBy>
  <cp:revision>13</cp:revision>
  <cp:lastPrinted>2018-07-31T10:11:00Z</cp:lastPrinted>
  <dcterms:created xsi:type="dcterms:W3CDTF">2018-07-19T16:27:00Z</dcterms:created>
  <dcterms:modified xsi:type="dcterms:W3CDTF">2018-08-15T12:59:00Z</dcterms:modified>
</cp:coreProperties>
</file>